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DB4" w:rsidRDefault="00826DB4" w:rsidP="007400BC">
      <w:pPr>
        <w:pStyle w:val="1"/>
        <w:spacing w:line="360" w:lineRule="auto"/>
        <w:ind w:left="5670" w:hanging="425"/>
        <w:rPr>
          <w:b/>
          <w:sz w:val="26"/>
          <w:szCs w:val="26"/>
        </w:rPr>
      </w:pPr>
    </w:p>
    <w:p w:rsidR="00826DB4" w:rsidRPr="00826DB4" w:rsidRDefault="00826DB4" w:rsidP="00826DB4"/>
    <w:p w:rsidR="007400BC" w:rsidRPr="00855C68" w:rsidRDefault="007400BC" w:rsidP="007400BC">
      <w:pPr>
        <w:pStyle w:val="1"/>
        <w:spacing w:line="360" w:lineRule="auto"/>
        <w:ind w:left="5670" w:hanging="425"/>
        <w:rPr>
          <w:sz w:val="26"/>
          <w:szCs w:val="26"/>
        </w:rPr>
      </w:pPr>
      <w:bookmarkStart w:id="0" w:name="_GoBack"/>
      <w:bookmarkEnd w:id="0"/>
      <w:r w:rsidRPr="00855C68">
        <w:rPr>
          <w:b/>
          <w:sz w:val="26"/>
          <w:szCs w:val="26"/>
        </w:rPr>
        <w:t xml:space="preserve">        </w:t>
      </w:r>
      <w:r w:rsidR="00340DE3">
        <w:rPr>
          <w:b/>
          <w:sz w:val="26"/>
          <w:szCs w:val="26"/>
        </w:rPr>
        <w:t xml:space="preserve">   </w:t>
      </w:r>
      <w:r w:rsidRPr="00855C68">
        <w:rPr>
          <w:b/>
          <w:sz w:val="26"/>
          <w:szCs w:val="26"/>
        </w:rPr>
        <w:t xml:space="preserve">   </w:t>
      </w:r>
      <w:r w:rsidR="00373D0F">
        <w:rPr>
          <w:b/>
          <w:sz w:val="26"/>
          <w:szCs w:val="26"/>
        </w:rPr>
        <w:t xml:space="preserve"> </w:t>
      </w:r>
      <w:r w:rsidRPr="00855C68">
        <w:rPr>
          <w:b/>
          <w:sz w:val="26"/>
          <w:szCs w:val="26"/>
        </w:rPr>
        <w:t xml:space="preserve">  </w:t>
      </w:r>
      <w:r w:rsidRPr="00855C68">
        <w:rPr>
          <w:sz w:val="26"/>
          <w:szCs w:val="26"/>
        </w:rPr>
        <w:t>УТВЕРЖДЕН</w:t>
      </w:r>
    </w:p>
    <w:p w:rsidR="007400BC" w:rsidRPr="00855C68" w:rsidRDefault="007400BC" w:rsidP="007400BC">
      <w:pPr>
        <w:ind w:left="5670" w:hanging="425"/>
        <w:rPr>
          <w:sz w:val="26"/>
          <w:szCs w:val="26"/>
        </w:rPr>
      </w:pPr>
      <w:r w:rsidRPr="00855C68">
        <w:rPr>
          <w:sz w:val="26"/>
          <w:szCs w:val="26"/>
        </w:rPr>
        <w:t>постановлением администрации</w:t>
      </w:r>
    </w:p>
    <w:p w:rsidR="007400BC" w:rsidRPr="00855C68" w:rsidRDefault="007400BC" w:rsidP="00FA2516">
      <w:pPr>
        <w:pStyle w:val="2"/>
        <w:ind w:left="5245"/>
        <w:jc w:val="left"/>
        <w:rPr>
          <w:sz w:val="26"/>
          <w:szCs w:val="26"/>
        </w:rPr>
      </w:pPr>
      <w:r w:rsidRPr="00855C68">
        <w:rPr>
          <w:sz w:val="26"/>
          <w:szCs w:val="26"/>
        </w:rPr>
        <w:t>Находкинского городского округа</w:t>
      </w:r>
    </w:p>
    <w:p w:rsidR="007400BC" w:rsidRPr="00855C68" w:rsidRDefault="00B16A5A" w:rsidP="007400BC">
      <w:pPr>
        <w:tabs>
          <w:tab w:val="left" w:pos="6645"/>
        </w:tabs>
        <w:ind w:left="5670" w:hanging="425"/>
        <w:rPr>
          <w:sz w:val="26"/>
          <w:szCs w:val="26"/>
        </w:rPr>
      </w:pPr>
      <w:r>
        <w:rPr>
          <w:noProof/>
          <w:sz w:val="26"/>
          <w:szCs w:val="26"/>
        </w:rPr>
        <mc:AlternateContent>
          <mc:Choice Requires="wps">
            <w:drawing>
              <wp:anchor distT="0" distB="0" distL="114300" distR="114300" simplePos="0" relativeHeight="251658752" behindDoc="0" locked="0" layoutInCell="1" allowOverlap="1">
                <wp:simplePos x="0" y="0"/>
                <wp:positionH relativeFrom="column">
                  <wp:posOffset>3999865</wp:posOffset>
                </wp:positionH>
                <wp:positionV relativeFrom="paragraph">
                  <wp:posOffset>167005</wp:posOffset>
                </wp:positionV>
                <wp:extent cx="1069975" cy="0"/>
                <wp:effectExtent l="0" t="0" r="0" b="0"/>
                <wp:wrapNone/>
                <wp:docPr id="47"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7" o:spid="_x0000_s1026" type="#_x0000_t32" style="position:absolute;margin-left:314.95pt;margin-top:13.15pt;width:84.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"/>
            </w:pict>
          </mc:Fallback>
        </mc:AlternateContent>
      </w:r>
      <w:r>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3654425</wp:posOffset>
                </wp:positionH>
                <wp:positionV relativeFrom="paragraph">
                  <wp:posOffset>167005</wp:posOffset>
                </wp:positionV>
                <wp:extent cx="236855" cy="0"/>
                <wp:effectExtent l="0" t="0" r="0" b="0"/>
                <wp:wrapNone/>
                <wp:docPr id="4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8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6" o:spid="_x0000_s1026" type="#_x0000_t32" style="position:absolute;margin-left:287.75pt;margin-top:13.15pt;width:18.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"/>
            </w:pict>
          </mc:Fallback>
        </mc:AlternateContent>
      </w:r>
      <w:r w:rsidR="00FA62E9">
        <w:rPr>
          <w:sz w:val="26"/>
          <w:szCs w:val="26"/>
        </w:rPr>
        <w:t xml:space="preserve">от  </w:t>
      </w:r>
      <w:r w:rsidR="00345BED">
        <w:rPr>
          <w:sz w:val="26"/>
          <w:szCs w:val="26"/>
        </w:rPr>
        <w:t xml:space="preserve">« 26 »  </w:t>
      </w:r>
      <w:r w:rsidR="00FA62E9">
        <w:rPr>
          <w:sz w:val="26"/>
          <w:szCs w:val="26"/>
        </w:rPr>
        <w:t xml:space="preserve"> </w:t>
      </w:r>
      <w:r w:rsidR="00345BED">
        <w:rPr>
          <w:sz w:val="26"/>
          <w:szCs w:val="26"/>
        </w:rPr>
        <w:t xml:space="preserve">декабря           </w:t>
      </w:r>
      <w:r w:rsidR="00FA62E9">
        <w:rPr>
          <w:sz w:val="26"/>
          <w:szCs w:val="26"/>
        </w:rPr>
        <w:t>2017года</w:t>
      </w:r>
    </w:p>
    <w:p w:rsidR="007400BC" w:rsidRPr="00855C68" w:rsidRDefault="00345BED" w:rsidP="007400BC">
      <w:pPr>
        <w:tabs>
          <w:tab w:val="left" w:pos="6645"/>
        </w:tabs>
        <w:ind w:left="5670" w:hanging="425"/>
        <w:rPr>
          <w:sz w:val="26"/>
          <w:szCs w:val="26"/>
        </w:rPr>
      </w:pPr>
      <w:r>
        <w:rPr>
          <w:sz w:val="26"/>
          <w:szCs w:val="26"/>
        </w:rPr>
        <w:t>№      1893</w:t>
      </w:r>
    </w:p>
    <w:p w:rsidR="002D1B13" w:rsidRDefault="00B16A5A" w:rsidP="007400BC">
      <w:pPr>
        <w:shd w:val="clear" w:color="auto" w:fill="FFFFFF"/>
        <w:ind w:left="3393" w:right="38" w:firstLine="1143"/>
        <w:jc w:val="right"/>
        <w:rPr>
          <w:b/>
          <w:bCs/>
          <w:spacing w:val="-2"/>
          <w:sz w:val="26"/>
          <w:szCs w:val="26"/>
        </w:rPr>
      </w:pPr>
      <w:r>
        <w:rPr>
          <w:b/>
          <w:bCs/>
          <w:noProof/>
          <w:spacing w:val="-2"/>
          <w:sz w:val="26"/>
          <w:szCs w:val="26"/>
        </w:rPr>
        <mc:AlternateContent>
          <mc:Choice Requires="wps">
            <w:drawing>
              <wp:anchor distT="0" distB="0" distL="114300" distR="114300" simplePos="0" relativeHeight="251659776" behindDoc="0" locked="0" layoutInCell="1" allowOverlap="1">
                <wp:simplePos x="0" y="0"/>
                <wp:positionH relativeFrom="column">
                  <wp:posOffset>3549015</wp:posOffset>
                </wp:positionH>
                <wp:positionV relativeFrom="paragraph">
                  <wp:posOffset>-2540</wp:posOffset>
                </wp:positionV>
                <wp:extent cx="1069975" cy="0"/>
                <wp:effectExtent l="0" t="0" r="0" b="0"/>
                <wp:wrapNone/>
                <wp:docPr id="45"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279.45pt;margin-top:-.2pt;width:84.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tdfIA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"/>
            </w:pict>
          </mc:Fallback>
        </mc:AlternateContent>
      </w:r>
    </w:p>
    <w:p w:rsidR="002D1B13" w:rsidRDefault="002D1B13">
      <w:pPr>
        <w:shd w:val="clear" w:color="auto" w:fill="FFFFFF"/>
        <w:ind w:right="38"/>
        <w:jc w:val="center"/>
        <w:rPr>
          <w:b/>
          <w:bCs/>
          <w:spacing w:val="-2"/>
          <w:sz w:val="26"/>
          <w:szCs w:val="26"/>
        </w:rPr>
      </w:pPr>
    </w:p>
    <w:p w:rsidR="00AE7AF1" w:rsidRDefault="00AE7AF1">
      <w:pPr>
        <w:shd w:val="clear" w:color="auto" w:fill="FFFFFF"/>
        <w:ind w:right="38"/>
        <w:jc w:val="center"/>
      </w:pPr>
      <w:r>
        <w:rPr>
          <w:b/>
          <w:bCs/>
          <w:spacing w:val="-2"/>
          <w:sz w:val="26"/>
          <w:szCs w:val="26"/>
        </w:rPr>
        <w:t>АДМИНИСТРАТИВНЫЙ РЕГЛАМЕНТ</w:t>
      </w:r>
    </w:p>
    <w:p w:rsidR="00373D0F" w:rsidRDefault="009523E4" w:rsidP="00980450">
      <w:pPr>
        <w:shd w:val="clear" w:color="auto" w:fill="FFFFFF"/>
        <w:tabs>
          <w:tab w:val="left" w:pos="8080"/>
          <w:tab w:val="left" w:pos="8222"/>
        </w:tabs>
        <w:spacing w:line="298" w:lineRule="exact"/>
        <w:ind w:left="851" w:right="1133"/>
        <w:jc w:val="both"/>
        <w:rPr>
          <w:b/>
          <w:sz w:val="26"/>
          <w:szCs w:val="26"/>
        </w:rPr>
      </w:pPr>
      <w:r w:rsidRPr="00FA64A2">
        <w:rPr>
          <w:b/>
          <w:sz w:val="26"/>
          <w:szCs w:val="26"/>
        </w:rPr>
        <w:t>предоставления</w:t>
      </w:r>
      <w:r w:rsidR="00AE7AF1" w:rsidRPr="00FA64A2">
        <w:rPr>
          <w:b/>
          <w:sz w:val="26"/>
          <w:szCs w:val="26"/>
        </w:rPr>
        <w:t xml:space="preserve"> муниципальной </w:t>
      </w:r>
      <w:r w:rsidR="00CE3764" w:rsidRPr="00FA64A2">
        <w:rPr>
          <w:b/>
          <w:sz w:val="26"/>
          <w:szCs w:val="26"/>
        </w:rPr>
        <w:t>услуги</w:t>
      </w:r>
      <w:r w:rsidR="00AE7AF1" w:rsidRPr="00FA64A2">
        <w:rPr>
          <w:b/>
          <w:sz w:val="26"/>
          <w:szCs w:val="26"/>
        </w:rPr>
        <w:t xml:space="preserve"> </w:t>
      </w:r>
      <w:r w:rsidR="00A55EC8" w:rsidRPr="00FA64A2">
        <w:rPr>
          <w:b/>
          <w:sz w:val="26"/>
          <w:szCs w:val="26"/>
        </w:rPr>
        <w:t>«</w:t>
      </w:r>
      <w:r w:rsidR="00270509">
        <w:rPr>
          <w:b/>
          <w:sz w:val="26"/>
          <w:szCs w:val="26"/>
        </w:rPr>
        <w:t xml:space="preserve">Присвоение адресов </w:t>
      </w:r>
      <w:r w:rsidR="00373D0F">
        <w:rPr>
          <w:b/>
          <w:sz w:val="26"/>
          <w:szCs w:val="26"/>
        </w:rPr>
        <w:t xml:space="preserve">  </w:t>
      </w:r>
    </w:p>
    <w:p w:rsidR="00AE7AF1" w:rsidRDefault="00373D0F" w:rsidP="00980450">
      <w:pPr>
        <w:shd w:val="clear" w:color="auto" w:fill="FFFFFF"/>
        <w:tabs>
          <w:tab w:val="left" w:pos="8080"/>
          <w:tab w:val="left" w:pos="8222"/>
        </w:tabs>
        <w:spacing w:line="298" w:lineRule="exact"/>
        <w:ind w:left="851" w:right="1133"/>
        <w:jc w:val="both"/>
        <w:rPr>
          <w:b/>
          <w:sz w:val="26"/>
          <w:szCs w:val="26"/>
        </w:rPr>
      </w:pPr>
      <w:r>
        <w:rPr>
          <w:b/>
          <w:sz w:val="26"/>
          <w:szCs w:val="26"/>
        </w:rPr>
        <w:t xml:space="preserve">    </w:t>
      </w:r>
      <w:r w:rsidR="00270509">
        <w:rPr>
          <w:b/>
          <w:sz w:val="26"/>
          <w:szCs w:val="26"/>
        </w:rPr>
        <w:t xml:space="preserve">объектам адресации, изменение, аннулирование адресов </w:t>
      </w:r>
      <w:r w:rsidR="00980450">
        <w:rPr>
          <w:b/>
          <w:sz w:val="26"/>
          <w:szCs w:val="26"/>
        </w:rPr>
        <w:t>»</w:t>
      </w:r>
    </w:p>
    <w:p w:rsidR="005B1FF2" w:rsidRDefault="005B1FF2" w:rsidP="001257F0">
      <w:pPr>
        <w:shd w:val="clear" w:color="auto" w:fill="FFFFFF"/>
        <w:spacing w:line="298" w:lineRule="exact"/>
        <w:ind w:right="34"/>
        <w:jc w:val="center"/>
        <w:rPr>
          <w:b/>
        </w:rPr>
      </w:pPr>
    </w:p>
    <w:p w:rsidR="00FA17D2" w:rsidRPr="00FA17D2" w:rsidRDefault="00FA17D2" w:rsidP="00FA17D2">
      <w:pPr>
        <w:jc w:val="both"/>
        <w:outlineLvl w:val="1"/>
        <w:rPr>
          <w:sz w:val="26"/>
          <w:szCs w:val="26"/>
        </w:rPr>
      </w:pPr>
      <w:r>
        <w:rPr>
          <w:sz w:val="26"/>
          <w:szCs w:val="26"/>
        </w:rPr>
        <w:t xml:space="preserve">                   </w:t>
      </w:r>
      <w:r w:rsidR="00373D0F">
        <w:rPr>
          <w:sz w:val="26"/>
          <w:szCs w:val="26"/>
        </w:rPr>
        <w:t xml:space="preserve">                             </w:t>
      </w:r>
      <w:r>
        <w:rPr>
          <w:sz w:val="26"/>
          <w:szCs w:val="26"/>
        </w:rPr>
        <w:t xml:space="preserve">       </w:t>
      </w:r>
      <w:r w:rsidR="005633F8">
        <w:rPr>
          <w:sz w:val="26"/>
          <w:szCs w:val="26"/>
          <w:lang w:val="en-US"/>
        </w:rPr>
        <w:t>I</w:t>
      </w:r>
      <w:r w:rsidRPr="00FA17D2">
        <w:rPr>
          <w:sz w:val="26"/>
          <w:szCs w:val="26"/>
        </w:rPr>
        <w:t>. Общие положения</w:t>
      </w:r>
    </w:p>
    <w:p w:rsidR="00FA17D2" w:rsidRPr="00F20B84" w:rsidRDefault="00FA17D2" w:rsidP="00F20B84">
      <w:pPr>
        <w:spacing w:line="360" w:lineRule="auto"/>
        <w:ind w:firstLine="540"/>
        <w:jc w:val="both"/>
        <w:rPr>
          <w:sz w:val="26"/>
          <w:szCs w:val="26"/>
        </w:rPr>
      </w:pPr>
    </w:p>
    <w:p w:rsidR="00FA17D2" w:rsidRPr="00FA62E9" w:rsidRDefault="00FA17D2" w:rsidP="00F20B84">
      <w:pPr>
        <w:spacing w:line="360" w:lineRule="auto"/>
        <w:ind w:firstLine="540"/>
        <w:jc w:val="both"/>
        <w:rPr>
          <w:sz w:val="26"/>
          <w:szCs w:val="26"/>
        </w:rPr>
      </w:pPr>
      <w:r w:rsidRPr="00FA62E9">
        <w:rPr>
          <w:sz w:val="26"/>
          <w:szCs w:val="26"/>
        </w:rPr>
        <w:t xml:space="preserve">1. Предмет регулирования </w:t>
      </w:r>
      <w:r w:rsidR="00270509" w:rsidRPr="00FA62E9">
        <w:rPr>
          <w:sz w:val="26"/>
          <w:szCs w:val="26"/>
        </w:rPr>
        <w:t xml:space="preserve">административного </w:t>
      </w:r>
      <w:r w:rsidRPr="00FA62E9">
        <w:rPr>
          <w:sz w:val="26"/>
          <w:szCs w:val="26"/>
        </w:rPr>
        <w:t>регламента.</w:t>
      </w:r>
    </w:p>
    <w:p w:rsidR="00FA17D2" w:rsidRPr="00F20B84" w:rsidRDefault="00FA17D2" w:rsidP="00F20B84">
      <w:pPr>
        <w:spacing w:line="360" w:lineRule="auto"/>
        <w:ind w:firstLine="540"/>
        <w:jc w:val="both"/>
        <w:rPr>
          <w:sz w:val="26"/>
          <w:szCs w:val="26"/>
        </w:rPr>
      </w:pPr>
      <w:r w:rsidRPr="00F20B84">
        <w:rPr>
          <w:sz w:val="26"/>
          <w:szCs w:val="26"/>
        </w:rPr>
        <w:t>Административный регламент предоставлени</w:t>
      </w:r>
      <w:r w:rsidR="00F55EF2" w:rsidRPr="00F20B84">
        <w:rPr>
          <w:sz w:val="26"/>
          <w:szCs w:val="26"/>
        </w:rPr>
        <w:t>я</w:t>
      </w:r>
      <w:r w:rsidRPr="00F20B84">
        <w:rPr>
          <w:sz w:val="26"/>
          <w:szCs w:val="26"/>
        </w:rPr>
        <w:t xml:space="preserve"> муниципальной услуги </w:t>
      </w:r>
      <w:r w:rsidR="00AA7474" w:rsidRPr="00F20B84">
        <w:rPr>
          <w:sz w:val="26"/>
          <w:szCs w:val="26"/>
        </w:rPr>
        <w:t>«</w:t>
      </w:r>
      <w:r w:rsidR="003839BB" w:rsidRPr="00F20B84">
        <w:rPr>
          <w:sz w:val="26"/>
          <w:szCs w:val="26"/>
        </w:rPr>
        <w:t>Присвоение адресов объектам адресации, изменение, аннулирование адресов</w:t>
      </w:r>
      <w:r w:rsidR="00AA7474" w:rsidRPr="00F20B84">
        <w:rPr>
          <w:sz w:val="26"/>
          <w:szCs w:val="26"/>
        </w:rPr>
        <w:t xml:space="preserve">»  (далее – </w:t>
      </w:r>
      <w:r w:rsidR="003839BB" w:rsidRPr="00F20B84">
        <w:rPr>
          <w:sz w:val="26"/>
          <w:szCs w:val="26"/>
        </w:rPr>
        <w:t>Регламент)</w:t>
      </w:r>
      <w:r w:rsidRPr="00F20B84">
        <w:rPr>
          <w:sz w:val="26"/>
          <w:szCs w:val="26"/>
        </w:rPr>
        <w:t xml:space="preserve"> разработан в целях установления сроков и последовательности процедур и административных действий и (или) принятия решения администрацией Находкинского городского округа</w:t>
      </w:r>
      <w:r w:rsidR="00852157" w:rsidRPr="00F20B84">
        <w:rPr>
          <w:sz w:val="26"/>
          <w:szCs w:val="26"/>
        </w:rPr>
        <w:t xml:space="preserve"> (далее</w:t>
      </w:r>
      <w:r w:rsidR="003839BB" w:rsidRPr="00F20B84">
        <w:rPr>
          <w:sz w:val="26"/>
          <w:szCs w:val="26"/>
        </w:rPr>
        <w:t xml:space="preserve"> </w:t>
      </w:r>
      <w:r w:rsidR="00852157" w:rsidRPr="00F20B84">
        <w:rPr>
          <w:sz w:val="26"/>
          <w:szCs w:val="26"/>
        </w:rPr>
        <w:t>-</w:t>
      </w:r>
      <w:r w:rsidR="003839BB" w:rsidRPr="00F20B84">
        <w:rPr>
          <w:sz w:val="26"/>
          <w:szCs w:val="26"/>
        </w:rPr>
        <w:t xml:space="preserve"> </w:t>
      </w:r>
      <w:r w:rsidR="00852157" w:rsidRPr="00F20B84">
        <w:rPr>
          <w:sz w:val="26"/>
          <w:szCs w:val="26"/>
        </w:rPr>
        <w:t>Администрация)</w:t>
      </w:r>
      <w:r w:rsidRPr="00F20B84">
        <w:rPr>
          <w:sz w:val="26"/>
          <w:szCs w:val="26"/>
        </w:rPr>
        <w:t>, взаимодействия органов местного самоуправления Находкинского городского округа с физическими и юридическими лицами по предоставлению муниципальной услуги.</w:t>
      </w:r>
    </w:p>
    <w:p w:rsidR="00FA17D2" w:rsidRPr="00FA62E9" w:rsidRDefault="00FA17D2" w:rsidP="00F20B84">
      <w:pPr>
        <w:spacing w:line="360" w:lineRule="auto"/>
        <w:ind w:firstLine="540"/>
        <w:jc w:val="both"/>
        <w:rPr>
          <w:sz w:val="26"/>
          <w:szCs w:val="26"/>
        </w:rPr>
      </w:pPr>
      <w:r w:rsidRPr="00FA62E9">
        <w:rPr>
          <w:sz w:val="26"/>
          <w:szCs w:val="26"/>
        </w:rPr>
        <w:t>2. Круг заявителей.</w:t>
      </w:r>
    </w:p>
    <w:p w:rsidR="00270509" w:rsidRPr="00F20B84" w:rsidRDefault="00270509" w:rsidP="00F20B84">
      <w:pPr>
        <w:spacing w:line="360" w:lineRule="auto"/>
        <w:jc w:val="both"/>
        <w:rPr>
          <w:rFonts w:eastAsiaTheme="minorHAnsi"/>
          <w:sz w:val="26"/>
          <w:szCs w:val="26"/>
        </w:rPr>
      </w:pPr>
      <w:r w:rsidRPr="00F20B84">
        <w:rPr>
          <w:sz w:val="26"/>
          <w:szCs w:val="26"/>
        </w:rPr>
        <w:t xml:space="preserve">         2.1. </w:t>
      </w:r>
      <w:r w:rsidRPr="00F20B84">
        <w:rPr>
          <w:rFonts w:eastAsiaTheme="minorHAnsi"/>
          <w:sz w:val="26"/>
          <w:szCs w:val="26"/>
        </w:rPr>
        <w:t>Муниципальная услуга предоставляется физическим и юридическим лицам (далее - заявитель), являющимся собственниками объекта адресации либо обладающим одним из следующих вещных прав на объект адресации:</w:t>
      </w:r>
    </w:p>
    <w:p w:rsidR="00270509" w:rsidRPr="00F20B84" w:rsidRDefault="00270509" w:rsidP="009B6CA4">
      <w:pPr>
        <w:pStyle w:val="ab"/>
        <w:numPr>
          <w:ilvl w:val="0"/>
          <w:numId w:val="24"/>
        </w:numPr>
        <w:tabs>
          <w:tab w:val="left" w:pos="1134"/>
        </w:tabs>
        <w:spacing w:after="0" w:line="360" w:lineRule="auto"/>
        <w:ind w:left="0" w:firstLine="709"/>
        <w:jc w:val="both"/>
        <w:rPr>
          <w:rFonts w:ascii="Times New Roman" w:eastAsia="Times New Roman" w:hAnsi="Times New Roman"/>
          <w:sz w:val="26"/>
          <w:szCs w:val="26"/>
          <w:lang w:eastAsia="ru-RU"/>
        </w:rPr>
      </w:pPr>
      <w:r w:rsidRPr="00F20B84">
        <w:rPr>
          <w:rFonts w:ascii="Times New Roman" w:eastAsia="Times New Roman" w:hAnsi="Times New Roman"/>
          <w:sz w:val="26"/>
          <w:szCs w:val="26"/>
          <w:lang w:eastAsia="ru-RU"/>
        </w:rPr>
        <w:t>право хозяйственного ведения;</w:t>
      </w:r>
    </w:p>
    <w:p w:rsidR="00270509" w:rsidRPr="00F20B84" w:rsidRDefault="00270509" w:rsidP="009B6CA4">
      <w:pPr>
        <w:pStyle w:val="ab"/>
        <w:numPr>
          <w:ilvl w:val="0"/>
          <w:numId w:val="24"/>
        </w:numPr>
        <w:tabs>
          <w:tab w:val="left" w:pos="1134"/>
        </w:tabs>
        <w:spacing w:after="0" w:line="360" w:lineRule="auto"/>
        <w:ind w:left="0" w:firstLine="709"/>
        <w:jc w:val="both"/>
        <w:rPr>
          <w:rFonts w:ascii="Times New Roman" w:eastAsia="Times New Roman" w:hAnsi="Times New Roman"/>
          <w:sz w:val="26"/>
          <w:szCs w:val="26"/>
          <w:lang w:eastAsia="ru-RU"/>
        </w:rPr>
      </w:pPr>
      <w:r w:rsidRPr="00F20B84">
        <w:rPr>
          <w:rFonts w:ascii="Times New Roman" w:eastAsia="Times New Roman" w:hAnsi="Times New Roman"/>
          <w:sz w:val="26"/>
          <w:szCs w:val="26"/>
          <w:lang w:eastAsia="ru-RU"/>
        </w:rPr>
        <w:t>право оперативного управления;</w:t>
      </w:r>
    </w:p>
    <w:p w:rsidR="00270509" w:rsidRPr="00F20B84" w:rsidRDefault="00270509" w:rsidP="009B6CA4">
      <w:pPr>
        <w:pStyle w:val="ab"/>
        <w:numPr>
          <w:ilvl w:val="0"/>
          <w:numId w:val="24"/>
        </w:numPr>
        <w:tabs>
          <w:tab w:val="left" w:pos="1134"/>
        </w:tabs>
        <w:spacing w:after="0" w:line="360" w:lineRule="auto"/>
        <w:ind w:left="0" w:firstLine="709"/>
        <w:jc w:val="both"/>
        <w:rPr>
          <w:rFonts w:ascii="Times New Roman" w:eastAsia="Times New Roman" w:hAnsi="Times New Roman"/>
          <w:sz w:val="26"/>
          <w:szCs w:val="26"/>
          <w:lang w:eastAsia="ru-RU"/>
        </w:rPr>
      </w:pPr>
      <w:r w:rsidRPr="00F20B84">
        <w:rPr>
          <w:rFonts w:ascii="Times New Roman" w:eastAsia="Times New Roman" w:hAnsi="Times New Roman"/>
          <w:sz w:val="26"/>
          <w:szCs w:val="26"/>
          <w:lang w:eastAsia="ru-RU"/>
        </w:rPr>
        <w:t>право пожизненно наследуемого владения;</w:t>
      </w:r>
    </w:p>
    <w:p w:rsidR="00270509" w:rsidRPr="00F20B84" w:rsidRDefault="00270509" w:rsidP="009B6CA4">
      <w:pPr>
        <w:pStyle w:val="ab"/>
        <w:numPr>
          <w:ilvl w:val="0"/>
          <w:numId w:val="24"/>
        </w:numPr>
        <w:tabs>
          <w:tab w:val="left" w:pos="1134"/>
        </w:tabs>
        <w:spacing w:after="0" w:line="360" w:lineRule="auto"/>
        <w:ind w:left="0" w:firstLine="709"/>
        <w:jc w:val="both"/>
        <w:rPr>
          <w:rFonts w:ascii="Times New Roman" w:eastAsia="Times New Roman" w:hAnsi="Times New Roman"/>
          <w:sz w:val="26"/>
          <w:szCs w:val="26"/>
          <w:lang w:eastAsia="ru-RU"/>
        </w:rPr>
      </w:pPr>
      <w:r w:rsidRPr="00F20B84">
        <w:rPr>
          <w:rFonts w:ascii="Times New Roman" w:eastAsia="Times New Roman" w:hAnsi="Times New Roman"/>
          <w:sz w:val="26"/>
          <w:szCs w:val="26"/>
          <w:lang w:eastAsia="ru-RU"/>
        </w:rPr>
        <w:t>право постоянного (бессрочного) пользования.</w:t>
      </w:r>
    </w:p>
    <w:p w:rsidR="00270509" w:rsidRPr="00F20B84" w:rsidRDefault="00270509" w:rsidP="00F20B84">
      <w:pPr>
        <w:pStyle w:val="ConsPlusNormal"/>
        <w:spacing w:line="360" w:lineRule="auto"/>
        <w:ind w:firstLine="709"/>
        <w:jc w:val="both"/>
        <w:rPr>
          <w:rFonts w:ascii="Times New Roman" w:hAnsi="Times New Roman" w:cs="Times New Roman"/>
          <w:sz w:val="26"/>
          <w:szCs w:val="26"/>
        </w:rPr>
      </w:pPr>
      <w:bookmarkStart w:id="1" w:name="Par70"/>
      <w:bookmarkEnd w:id="1"/>
      <w:r w:rsidRPr="00F20B84">
        <w:rPr>
          <w:rFonts w:ascii="Times New Roman" w:hAnsi="Times New Roman" w:cs="Times New Roman"/>
          <w:sz w:val="26"/>
          <w:szCs w:val="26"/>
        </w:rPr>
        <w:t>2.2. От имени заявителя, указанного в подпункте 2.1. настоящего пункта административного регламента, за предоставлением муниципальной  услуги вправе обратиться:</w:t>
      </w:r>
    </w:p>
    <w:p w:rsidR="00270509" w:rsidRDefault="00270509" w:rsidP="00F20B84">
      <w:pPr>
        <w:pStyle w:val="ConsPlusNormal"/>
        <w:numPr>
          <w:ilvl w:val="0"/>
          <w:numId w:val="25"/>
        </w:numPr>
        <w:tabs>
          <w:tab w:val="left" w:pos="709"/>
        </w:tabs>
        <w:spacing w:line="360" w:lineRule="auto"/>
        <w:ind w:left="0" w:firstLine="709"/>
        <w:jc w:val="both"/>
        <w:rPr>
          <w:rFonts w:ascii="Times New Roman" w:hAnsi="Times New Roman" w:cs="Times New Roman"/>
          <w:sz w:val="26"/>
          <w:szCs w:val="26"/>
        </w:rPr>
      </w:pPr>
      <w:r w:rsidRPr="00F20B84">
        <w:rPr>
          <w:rFonts w:ascii="Times New Roman" w:hAnsi="Times New Roman" w:cs="Times New Roman"/>
          <w:sz w:val="26"/>
          <w:szCs w:val="26"/>
        </w:rPr>
        <w:t xml:space="preserve">представитель, имеющий право в соответствии с законодательством Российской Федерации либо в силу наделения его заявителем в порядке, установленном законодательством Российской Федерации, полномочиями выступать от имени заявителя при взаимодействии с </w:t>
      </w:r>
      <w:r w:rsidR="003839BB" w:rsidRPr="00F20B84">
        <w:rPr>
          <w:rFonts w:ascii="Times New Roman" w:hAnsi="Times New Roman" w:cs="Times New Roman"/>
          <w:sz w:val="26"/>
          <w:szCs w:val="26"/>
        </w:rPr>
        <w:t>Администрацией,</w:t>
      </w:r>
      <w:r w:rsidRPr="00F20B84">
        <w:rPr>
          <w:rFonts w:ascii="Times New Roman" w:hAnsi="Times New Roman" w:cs="Times New Roman"/>
          <w:sz w:val="26"/>
          <w:szCs w:val="26"/>
        </w:rPr>
        <w:t xml:space="preserve"> предоставляющей муниципальную услугу;</w:t>
      </w:r>
    </w:p>
    <w:p w:rsidR="00373D0F" w:rsidRPr="00F20B84" w:rsidRDefault="00373D0F" w:rsidP="00373D0F">
      <w:pPr>
        <w:pStyle w:val="ConsPlusNormal"/>
        <w:tabs>
          <w:tab w:val="left" w:pos="709"/>
        </w:tabs>
        <w:spacing w:line="360" w:lineRule="auto"/>
        <w:jc w:val="both"/>
        <w:rPr>
          <w:rFonts w:ascii="Times New Roman" w:hAnsi="Times New Roman" w:cs="Times New Roman"/>
          <w:sz w:val="26"/>
          <w:szCs w:val="26"/>
        </w:rPr>
      </w:pPr>
    </w:p>
    <w:p w:rsidR="00635687" w:rsidRPr="00B16A5A" w:rsidRDefault="00635687" w:rsidP="00F20B84">
      <w:pPr>
        <w:pStyle w:val="ConsPlusNormal"/>
        <w:tabs>
          <w:tab w:val="left" w:pos="709"/>
        </w:tabs>
        <w:spacing w:line="360" w:lineRule="auto"/>
        <w:ind w:firstLine="4536"/>
        <w:jc w:val="both"/>
        <w:rPr>
          <w:rFonts w:ascii="Times New Roman" w:hAnsi="Times New Roman" w:cs="Times New Roman"/>
          <w:sz w:val="26"/>
          <w:szCs w:val="26"/>
        </w:rPr>
      </w:pPr>
    </w:p>
    <w:p w:rsidR="003839BB" w:rsidRPr="00F20B84" w:rsidRDefault="003839BB" w:rsidP="00F20B84">
      <w:pPr>
        <w:pStyle w:val="ConsPlusNormal"/>
        <w:tabs>
          <w:tab w:val="left" w:pos="709"/>
        </w:tabs>
        <w:spacing w:line="360" w:lineRule="auto"/>
        <w:ind w:firstLine="4536"/>
        <w:jc w:val="both"/>
        <w:rPr>
          <w:rFonts w:ascii="Times New Roman" w:hAnsi="Times New Roman" w:cs="Times New Roman"/>
          <w:sz w:val="26"/>
          <w:szCs w:val="26"/>
        </w:rPr>
      </w:pPr>
      <w:r w:rsidRPr="00F20B84">
        <w:rPr>
          <w:rFonts w:ascii="Times New Roman" w:hAnsi="Times New Roman" w:cs="Times New Roman"/>
          <w:sz w:val="26"/>
          <w:szCs w:val="26"/>
        </w:rPr>
        <w:t>2</w:t>
      </w:r>
    </w:p>
    <w:p w:rsidR="003839BB" w:rsidRPr="00F20B84" w:rsidRDefault="003839BB" w:rsidP="00F20B84">
      <w:pPr>
        <w:pStyle w:val="ConsPlusNormal"/>
        <w:tabs>
          <w:tab w:val="left" w:pos="709"/>
        </w:tabs>
        <w:spacing w:line="360" w:lineRule="auto"/>
        <w:jc w:val="both"/>
        <w:rPr>
          <w:rFonts w:ascii="Times New Roman" w:hAnsi="Times New Roman" w:cs="Times New Roman"/>
          <w:sz w:val="26"/>
          <w:szCs w:val="26"/>
        </w:rPr>
      </w:pPr>
    </w:p>
    <w:p w:rsidR="00270509" w:rsidRPr="00F20B84" w:rsidRDefault="00270509" w:rsidP="009B6CA4">
      <w:pPr>
        <w:pStyle w:val="ConsPlusNormal"/>
        <w:numPr>
          <w:ilvl w:val="0"/>
          <w:numId w:val="25"/>
        </w:numPr>
        <w:tabs>
          <w:tab w:val="left" w:pos="709"/>
          <w:tab w:val="left" w:pos="1134"/>
        </w:tabs>
        <w:spacing w:line="360" w:lineRule="auto"/>
        <w:ind w:left="0" w:firstLine="709"/>
        <w:jc w:val="both"/>
        <w:rPr>
          <w:rFonts w:ascii="Times New Roman" w:hAnsi="Times New Roman" w:cs="Times New Roman"/>
          <w:sz w:val="26"/>
          <w:szCs w:val="26"/>
        </w:rPr>
      </w:pPr>
      <w:r w:rsidRPr="00F20B84">
        <w:rPr>
          <w:rFonts w:ascii="Times New Roman" w:hAnsi="Times New Roman" w:cs="Times New Roman"/>
          <w:sz w:val="26"/>
          <w:szCs w:val="26"/>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решением общего собрания указанных собственников в установленном законодательством Российской Федерации порядке;</w:t>
      </w:r>
    </w:p>
    <w:p w:rsidR="00270509" w:rsidRPr="00F20B84" w:rsidRDefault="00270509" w:rsidP="009B6CA4">
      <w:pPr>
        <w:pStyle w:val="ConsPlusNormal"/>
        <w:numPr>
          <w:ilvl w:val="0"/>
          <w:numId w:val="25"/>
        </w:numPr>
        <w:tabs>
          <w:tab w:val="left" w:pos="709"/>
          <w:tab w:val="left" w:pos="1134"/>
        </w:tabs>
        <w:spacing w:line="360" w:lineRule="auto"/>
        <w:ind w:left="0" w:firstLine="709"/>
        <w:jc w:val="both"/>
        <w:rPr>
          <w:rFonts w:ascii="Times New Roman" w:hAnsi="Times New Roman" w:cs="Times New Roman"/>
          <w:sz w:val="26"/>
          <w:szCs w:val="26"/>
        </w:rPr>
      </w:pPr>
      <w:r w:rsidRPr="00F20B84">
        <w:rPr>
          <w:rFonts w:ascii="Times New Roman" w:hAnsi="Times New Roman" w:cs="Times New Roman"/>
          <w:sz w:val="26"/>
          <w:szCs w:val="26"/>
        </w:rPr>
        <w:t>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решением общего собрания членов такого некоммерческого объединения в установленном законодательством Российской Федерации порядке.</w:t>
      </w:r>
    </w:p>
    <w:p w:rsidR="00FA17D2" w:rsidRPr="00FA62E9" w:rsidRDefault="00FA17D2" w:rsidP="00F20B84">
      <w:pPr>
        <w:spacing w:line="360" w:lineRule="auto"/>
        <w:ind w:firstLine="540"/>
        <w:jc w:val="both"/>
        <w:rPr>
          <w:sz w:val="26"/>
          <w:szCs w:val="26"/>
        </w:rPr>
      </w:pPr>
      <w:r w:rsidRPr="00FA62E9">
        <w:rPr>
          <w:sz w:val="26"/>
          <w:szCs w:val="26"/>
        </w:rPr>
        <w:t>3. Требования к порядку информирования о предоставлении муниципальной услуги.</w:t>
      </w:r>
    </w:p>
    <w:p w:rsidR="00567CD8" w:rsidRPr="00F20B84" w:rsidRDefault="00567CD8" w:rsidP="00F20B84">
      <w:pPr>
        <w:spacing w:line="360" w:lineRule="auto"/>
        <w:ind w:firstLine="567"/>
        <w:contextualSpacing/>
        <w:jc w:val="both"/>
        <w:rPr>
          <w:sz w:val="26"/>
          <w:szCs w:val="26"/>
        </w:rPr>
      </w:pPr>
      <w:r w:rsidRPr="00F20B84">
        <w:rPr>
          <w:sz w:val="26"/>
          <w:szCs w:val="26"/>
        </w:rPr>
        <w:t>3.1. Место нахождения, контактные данные Администрации, предоставляющей муниципальную услугу, организаций,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w:t>
      </w:r>
      <w:r w:rsidRPr="00F20B84">
        <w:rPr>
          <w:b/>
          <w:sz w:val="26"/>
          <w:szCs w:val="26"/>
        </w:rPr>
        <w:t xml:space="preserve">) </w:t>
      </w:r>
      <w:r w:rsidRPr="00F20B84">
        <w:rPr>
          <w:rStyle w:val="FontStyle84"/>
          <w:sz w:val="26"/>
          <w:szCs w:val="26"/>
        </w:rPr>
        <w:t xml:space="preserve">в </w:t>
      </w:r>
      <w:r w:rsidRPr="00F20B84">
        <w:rPr>
          <w:rStyle w:val="FontStyle84"/>
          <w:b w:val="0"/>
          <w:sz w:val="26"/>
          <w:szCs w:val="26"/>
        </w:rPr>
        <w:t>которых организуется предоставление муниципальной услуги,</w:t>
      </w:r>
      <w:r w:rsidRPr="00F20B84">
        <w:rPr>
          <w:rStyle w:val="FontStyle84"/>
          <w:sz w:val="26"/>
          <w:szCs w:val="26"/>
        </w:rPr>
        <w:t xml:space="preserve"> </w:t>
      </w:r>
      <w:r w:rsidRPr="00F20B84">
        <w:rPr>
          <w:sz w:val="26"/>
          <w:szCs w:val="26"/>
        </w:rPr>
        <w:t xml:space="preserve">приведены в Приложении № 1 к  настоящему Регламенту. </w:t>
      </w:r>
    </w:p>
    <w:p w:rsidR="00FA17D2" w:rsidRPr="00F20B84" w:rsidRDefault="007A5E82" w:rsidP="00F20B84">
      <w:pPr>
        <w:spacing w:line="360" w:lineRule="auto"/>
        <w:ind w:firstLine="540"/>
        <w:jc w:val="both"/>
        <w:rPr>
          <w:sz w:val="26"/>
          <w:szCs w:val="26"/>
        </w:rPr>
      </w:pPr>
      <w:r w:rsidRPr="00F20B84">
        <w:rPr>
          <w:sz w:val="26"/>
          <w:szCs w:val="26"/>
        </w:rPr>
        <w:t>3.2</w:t>
      </w:r>
      <w:r w:rsidR="00FA17D2" w:rsidRPr="00F20B84">
        <w:rPr>
          <w:sz w:val="26"/>
          <w:szCs w:val="26"/>
        </w:rPr>
        <w:t>. Получение информации заявителями по вопросам предоставления муниципальной услуги, сведений о ходе предоставления услуги осуществляется:</w:t>
      </w:r>
    </w:p>
    <w:p w:rsidR="00FA17D2" w:rsidRPr="00F20B84" w:rsidRDefault="00FA17D2" w:rsidP="00F20B84">
      <w:pPr>
        <w:numPr>
          <w:ilvl w:val="0"/>
          <w:numId w:val="20"/>
        </w:numPr>
        <w:spacing w:line="360" w:lineRule="auto"/>
        <w:ind w:left="426" w:hanging="426"/>
        <w:jc w:val="both"/>
        <w:rPr>
          <w:sz w:val="26"/>
          <w:szCs w:val="26"/>
        </w:rPr>
      </w:pPr>
      <w:r w:rsidRPr="00F20B84">
        <w:rPr>
          <w:sz w:val="26"/>
          <w:szCs w:val="26"/>
        </w:rPr>
        <w:t>с использованием электронной почты;</w:t>
      </w:r>
    </w:p>
    <w:p w:rsidR="00FA17D2" w:rsidRPr="00F20B84" w:rsidRDefault="00FA17D2" w:rsidP="00F20B84">
      <w:pPr>
        <w:numPr>
          <w:ilvl w:val="0"/>
          <w:numId w:val="20"/>
        </w:numPr>
        <w:tabs>
          <w:tab w:val="left" w:pos="426"/>
        </w:tabs>
        <w:spacing w:line="360" w:lineRule="auto"/>
        <w:ind w:left="0" w:firstLine="0"/>
        <w:jc w:val="both"/>
        <w:rPr>
          <w:sz w:val="26"/>
          <w:szCs w:val="26"/>
        </w:rPr>
      </w:pPr>
      <w:r w:rsidRPr="00F20B84">
        <w:rPr>
          <w:sz w:val="26"/>
          <w:szCs w:val="26"/>
        </w:rPr>
        <w:t>с использованием федеральной государственной информационной системы "Единый портал государственных и муниципальных услуг (функций)".</w:t>
      </w:r>
    </w:p>
    <w:p w:rsidR="00FA17D2" w:rsidRPr="00F20B84" w:rsidRDefault="00FA17D2" w:rsidP="00F20B84">
      <w:pPr>
        <w:spacing w:line="360" w:lineRule="auto"/>
        <w:ind w:firstLine="567"/>
        <w:jc w:val="both"/>
        <w:rPr>
          <w:sz w:val="26"/>
          <w:szCs w:val="26"/>
        </w:rPr>
      </w:pPr>
      <w:r w:rsidRPr="00F20B84">
        <w:rPr>
          <w:sz w:val="26"/>
          <w:szCs w:val="26"/>
        </w:rPr>
        <w:t>Информация настоящего административного регламента размещается:</w:t>
      </w:r>
    </w:p>
    <w:p w:rsidR="00FA17D2" w:rsidRPr="00F20B84" w:rsidRDefault="00FA17D2" w:rsidP="00F20B84">
      <w:pPr>
        <w:numPr>
          <w:ilvl w:val="0"/>
          <w:numId w:val="21"/>
        </w:numPr>
        <w:spacing w:line="360" w:lineRule="auto"/>
        <w:ind w:left="426" w:hanging="426"/>
        <w:jc w:val="both"/>
        <w:rPr>
          <w:sz w:val="26"/>
          <w:szCs w:val="26"/>
        </w:rPr>
      </w:pPr>
      <w:r w:rsidRPr="00F20B84">
        <w:rPr>
          <w:sz w:val="26"/>
          <w:szCs w:val="26"/>
        </w:rPr>
        <w:t xml:space="preserve">на стендах непосредственно в </w:t>
      </w:r>
      <w:r w:rsidR="003839BB" w:rsidRPr="00F20B84">
        <w:rPr>
          <w:sz w:val="26"/>
          <w:szCs w:val="26"/>
        </w:rPr>
        <w:t>Администрации</w:t>
      </w:r>
      <w:r w:rsidRPr="00F20B84">
        <w:rPr>
          <w:sz w:val="26"/>
          <w:szCs w:val="26"/>
        </w:rPr>
        <w:t>;</w:t>
      </w:r>
    </w:p>
    <w:p w:rsidR="00FA17D2" w:rsidRPr="00F20B84" w:rsidRDefault="00FA17D2" w:rsidP="00F20B84">
      <w:pPr>
        <w:numPr>
          <w:ilvl w:val="0"/>
          <w:numId w:val="21"/>
        </w:numPr>
        <w:spacing w:line="360" w:lineRule="auto"/>
        <w:ind w:left="426" w:hanging="426"/>
        <w:jc w:val="both"/>
        <w:rPr>
          <w:sz w:val="26"/>
          <w:szCs w:val="26"/>
        </w:rPr>
      </w:pPr>
      <w:r w:rsidRPr="00F20B84">
        <w:rPr>
          <w:color w:val="000000"/>
          <w:sz w:val="26"/>
          <w:szCs w:val="26"/>
        </w:rPr>
        <w:t>на Интернет-сайт</w:t>
      </w:r>
      <w:r w:rsidR="00017AA9" w:rsidRPr="00F20B84">
        <w:rPr>
          <w:color w:val="000000"/>
          <w:sz w:val="26"/>
          <w:szCs w:val="26"/>
        </w:rPr>
        <w:t>е</w:t>
      </w:r>
      <w:r w:rsidRPr="00F20B84">
        <w:rPr>
          <w:color w:val="000000"/>
          <w:sz w:val="26"/>
          <w:szCs w:val="26"/>
        </w:rPr>
        <w:t xml:space="preserve">: </w:t>
      </w:r>
      <w:hyperlink r:id="rId6" w:history="1">
        <w:r w:rsidR="00017AA9" w:rsidRPr="00F20B84">
          <w:rPr>
            <w:rStyle w:val="aa"/>
            <w:color w:val="auto"/>
            <w:sz w:val="26"/>
            <w:szCs w:val="26"/>
            <w:u w:val="none"/>
            <w:lang w:val="en-US"/>
          </w:rPr>
          <w:t>www</w:t>
        </w:r>
        <w:r w:rsidR="00017AA9" w:rsidRPr="00F20B84">
          <w:rPr>
            <w:rStyle w:val="aa"/>
            <w:color w:val="auto"/>
            <w:sz w:val="26"/>
            <w:szCs w:val="26"/>
            <w:u w:val="none"/>
          </w:rPr>
          <w:t>.</w:t>
        </w:r>
        <w:r w:rsidR="00017AA9" w:rsidRPr="00F20B84">
          <w:rPr>
            <w:rStyle w:val="aa"/>
            <w:color w:val="auto"/>
            <w:sz w:val="26"/>
            <w:szCs w:val="26"/>
            <w:u w:val="none"/>
            <w:lang w:val="en-US"/>
          </w:rPr>
          <w:t>nakhodka</w:t>
        </w:r>
        <w:r w:rsidR="00017AA9" w:rsidRPr="00F20B84">
          <w:rPr>
            <w:rStyle w:val="aa"/>
            <w:color w:val="auto"/>
            <w:sz w:val="26"/>
            <w:szCs w:val="26"/>
            <w:u w:val="none"/>
          </w:rPr>
          <w:t>-</w:t>
        </w:r>
        <w:r w:rsidR="00017AA9" w:rsidRPr="00F20B84">
          <w:rPr>
            <w:rStyle w:val="aa"/>
            <w:color w:val="auto"/>
            <w:sz w:val="26"/>
            <w:szCs w:val="26"/>
            <w:u w:val="none"/>
            <w:lang w:val="en-US"/>
          </w:rPr>
          <w:t>city</w:t>
        </w:r>
        <w:r w:rsidR="00017AA9" w:rsidRPr="00F20B84">
          <w:rPr>
            <w:rStyle w:val="aa"/>
            <w:color w:val="auto"/>
            <w:sz w:val="26"/>
            <w:szCs w:val="26"/>
            <w:u w:val="none"/>
          </w:rPr>
          <w:t>.</w:t>
        </w:r>
        <w:r w:rsidR="00017AA9" w:rsidRPr="00F20B84">
          <w:rPr>
            <w:rStyle w:val="aa"/>
            <w:color w:val="auto"/>
            <w:sz w:val="26"/>
            <w:szCs w:val="26"/>
            <w:u w:val="none"/>
            <w:lang w:val="en-US"/>
          </w:rPr>
          <w:t>ru</w:t>
        </w:r>
      </w:hyperlink>
      <w:r w:rsidR="00017AA9" w:rsidRPr="00F20B84">
        <w:rPr>
          <w:sz w:val="26"/>
          <w:szCs w:val="26"/>
        </w:rPr>
        <w:t>.</w:t>
      </w:r>
    </w:p>
    <w:p w:rsidR="00FA17D2" w:rsidRDefault="00FA17D2" w:rsidP="00F20B84">
      <w:pPr>
        <w:spacing w:line="360" w:lineRule="auto"/>
        <w:ind w:firstLine="567"/>
        <w:jc w:val="both"/>
        <w:rPr>
          <w:sz w:val="26"/>
          <w:szCs w:val="26"/>
        </w:rPr>
      </w:pPr>
      <w:r w:rsidRPr="00F20B84">
        <w:rPr>
          <w:sz w:val="26"/>
          <w:szCs w:val="26"/>
        </w:rPr>
        <w:t>Информирование граждан и юридических лиц о правилах предоставления муниципальной услуги осуществляется в виде индивидуального инф</w:t>
      </w:r>
      <w:r w:rsidR="009B6CA4">
        <w:rPr>
          <w:sz w:val="26"/>
          <w:szCs w:val="26"/>
        </w:rPr>
        <w:t xml:space="preserve">ормирования (информирование </w:t>
      </w:r>
      <w:r w:rsidRPr="00F20B84">
        <w:rPr>
          <w:sz w:val="26"/>
          <w:szCs w:val="26"/>
        </w:rPr>
        <w:t>конкретного</w:t>
      </w:r>
      <w:r w:rsidR="00944ECD" w:rsidRPr="00F20B84">
        <w:rPr>
          <w:sz w:val="26"/>
          <w:szCs w:val="26"/>
        </w:rPr>
        <w:t xml:space="preserve"> лица)</w:t>
      </w:r>
      <w:r w:rsidR="00A776C3" w:rsidRPr="00F20B84">
        <w:rPr>
          <w:sz w:val="26"/>
          <w:szCs w:val="26"/>
        </w:rPr>
        <w:t xml:space="preserve"> </w:t>
      </w:r>
      <w:r w:rsidRPr="00F20B84">
        <w:rPr>
          <w:sz w:val="26"/>
          <w:szCs w:val="26"/>
        </w:rPr>
        <w:t>и публичного информирования (информирование неопределенного круга лиц) в устной и письменной форме.</w:t>
      </w:r>
    </w:p>
    <w:p w:rsidR="00CD7762" w:rsidRPr="00F20B84" w:rsidRDefault="00CD7762" w:rsidP="00F20B84">
      <w:pPr>
        <w:spacing w:line="360" w:lineRule="auto"/>
        <w:ind w:firstLine="567"/>
        <w:jc w:val="both"/>
        <w:rPr>
          <w:sz w:val="26"/>
          <w:szCs w:val="26"/>
        </w:rPr>
      </w:pPr>
    </w:p>
    <w:p w:rsidR="003839BB" w:rsidRPr="00F20B84" w:rsidRDefault="003839BB" w:rsidP="00F20B84">
      <w:pPr>
        <w:spacing w:line="360" w:lineRule="auto"/>
        <w:ind w:firstLine="567"/>
        <w:jc w:val="both"/>
        <w:rPr>
          <w:sz w:val="26"/>
          <w:szCs w:val="26"/>
        </w:rPr>
      </w:pPr>
    </w:p>
    <w:p w:rsidR="003839BB" w:rsidRPr="00F20B84" w:rsidRDefault="003839BB" w:rsidP="00F20B84">
      <w:pPr>
        <w:spacing w:line="360" w:lineRule="auto"/>
        <w:ind w:firstLine="4536"/>
        <w:jc w:val="both"/>
        <w:rPr>
          <w:sz w:val="26"/>
          <w:szCs w:val="26"/>
        </w:rPr>
      </w:pPr>
      <w:r w:rsidRPr="00F20B84">
        <w:rPr>
          <w:sz w:val="26"/>
          <w:szCs w:val="26"/>
        </w:rPr>
        <w:t>3</w:t>
      </w:r>
    </w:p>
    <w:p w:rsidR="003839BB" w:rsidRPr="00F20B84" w:rsidRDefault="003839BB" w:rsidP="00F20B84">
      <w:pPr>
        <w:spacing w:line="360" w:lineRule="auto"/>
        <w:ind w:firstLine="567"/>
        <w:jc w:val="both"/>
        <w:rPr>
          <w:sz w:val="26"/>
          <w:szCs w:val="26"/>
        </w:rPr>
      </w:pPr>
    </w:p>
    <w:p w:rsidR="00FA17D2" w:rsidRPr="00F20B84" w:rsidRDefault="00FA17D2" w:rsidP="00F20B84">
      <w:pPr>
        <w:spacing w:line="360" w:lineRule="auto"/>
        <w:ind w:firstLine="540"/>
        <w:jc w:val="both"/>
        <w:rPr>
          <w:sz w:val="26"/>
          <w:szCs w:val="26"/>
        </w:rPr>
      </w:pPr>
      <w:r w:rsidRPr="00F20B84">
        <w:rPr>
          <w:sz w:val="26"/>
          <w:szCs w:val="26"/>
        </w:rPr>
        <w:t>Индивидуальное устное информирование о порядке предоставления муниципальной услуги обеспечивается должностными</w:t>
      </w:r>
      <w:r w:rsidR="00A776C3" w:rsidRPr="00F20B84">
        <w:rPr>
          <w:sz w:val="26"/>
          <w:szCs w:val="26"/>
        </w:rPr>
        <w:t xml:space="preserve"> лицами</w:t>
      </w:r>
      <w:r w:rsidRPr="00F20B84">
        <w:rPr>
          <w:sz w:val="26"/>
          <w:szCs w:val="26"/>
        </w:rPr>
        <w:t xml:space="preserve">, осуществляющими предоставление муниципальной услуги, лично, по телефону. </w:t>
      </w:r>
    </w:p>
    <w:p w:rsidR="00FA17D2" w:rsidRPr="00F20B84" w:rsidRDefault="00D6237B" w:rsidP="00F20B84">
      <w:pPr>
        <w:spacing w:line="360" w:lineRule="auto"/>
        <w:ind w:firstLine="567"/>
        <w:jc w:val="both"/>
        <w:rPr>
          <w:sz w:val="26"/>
          <w:szCs w:val="26"/>
        </w:rPr>
      </w:pPr>
      <w:r w:rsidRPr="00F20B84">
        <w:rPr>
          <w:sz w:val="26"/>
          <w:szCs w:val="26"/>
        </w:rPr>
        <w:t>П</w:t>
      </w:r>
      <w:r w:rsidR="00FA17D2" w:rsidRPr="00F20B84">
        <w:rPr>
          <w:sz w:val="26"/>
          <w:szCs w:val="26"/>
        </w:rPr>
        <w:t>ри ответах на телеф</w:t>
      </w:r>
      <w:r w:rsidR="00F55EF2" w:rsidRPr="00F20B84">
        <w:rPr>
          <w:sz w:val="26"/>
          <w:szCs w:val="26"/>
        </w:rPr>
        <w:t>онные звонки и устные обращения</w:t>
      </w:r>
      <w:r w:rsidR="00FA17D2" w:rsidRPr="00F20B84">
        <w:rPr>
          <w:sz w:val="26"/>
          <w:szCs w:val="26"/>
        </w:rPr>
        <w:t xml:space="preserve"> должностные лица подробно и в вежливой (корректной) форме информируют обратившихся по интересующи</w:t>
      </w:r>
      <w:r w:rsidR="00F55EF2" w:rsidRPr="00F20B84">
        <w:rPr>
          <w:sz w:val="26"/>
          <w:szCs w:val="26"/>
        </w:rPr>
        <w:t>м их вопросам</w:t>
      </w:r>
      <w:r w:rsidR="00FA17D2" w:rsidRPr="00F20B84">
        <w:rPr>
          <w:sz w:val="26"/>
          <w:szCs w:val="26"/>
        </w:rPr>
        <w:t xml:space="preserve"> с использованием</w:t>
      </w:r>
      <w:r w:rsidRPr="00F20B84">
        <w:rPr>
          <w:sz w:val="26"/>
          <w:szCs w:val="26"/>
        </w:rPr>
        <w:t xml:space="preserve"> официально-делового стиля речи.</w:t>
      </w:r>
    </w:p>
    <w:p w:rsidR="00FA17D2" w:rsidRPr="00F20B84" w:rsidRDefault="007A5E82" w:rsidP="00F20B84">
      <w:pPr>
        <w:spacing w:line="360" w:lineRule="auto"/>
        <w:ind w:firstLine="540"/>
        <w:jc w:val="both"/>
        <w:rPr>
          <w:sz w:val="26"/>
          <w:szCs w:val="26"/>
        </w:rPr>
      </w:pPr>
      <w:r w:rsidRPr="00F20B84">
        <w:rPr>
          <w:sz w:val="26"/>
          <w:szCs w:val="26"/>
        </w:rPr>
        <w:t>В</w:t>
      </w:r>
      <w:r w:rsidR="00FA17D2" w:rsidRPr="00F20B84">
        <w:rPr>
          <w:sz w:val="26"/>
          <w:szCs w:val="26"/>
        </w:rPr>
        <w:t>ремя разговора (информирования) по телефону не должно превышать 10 минут, длительность устного информирования при личном обращен</w:t>
      </w:r>
      <w:r w:rsidR="00D6237B" w:rsidRPr="00F20B84">
        <w:rPr>
          <w:sz w:val="26"/>
          <w:szCs w:val="26"/>
        </w:rPr>
        <w:t>ии не должно превышать 10 минут.</w:t>
      </w:r>
    </w:p>
    <w:p w:rsidR="00FA17D2" w:rsidRPr="00F20B84" w:rsidRDefault="007A5E82" w:rsidP="00F20B84">
      <w:pPr>
        <w:spacing w:line="360" w:lineRule="auto"/>
        <w:ind w:firstLine="540"/>
        <w:jc w:val="both"/>
        <w:rPr>
          <w:sz w:val="26"/>
          <w:szCs w:val="26"/>
        </w:rPr>
      </w:pPr>
      <w:r w:rsidRPr="00F20B84">
        <w:rPr>
          <w:sz w:val="26"/>
          <w:szCs w:val="26"/>
        </w:rPr>
        <w:t>Д</w:t>
      </w:r>
      <w:r w:rsidR="00FA17D2" w:rsidRPr="00F20B84">
        <w:rPr>
          <w:sz w:val="26"/>
          <w:szCs w:val="26"/>
        </w:rPr>
        <w:t xml:space="preserve">олжностные лица, осуществляющие индивидуальное устное информирование о порядке предоставления муниципальной услуги, должны принять все необходимые меры для полного и оперативного ответа на поставленные вопросы, в том числе с привлечением других специалистов </w:t>
      </w:r>
      <w:r w:rsidR="00F55EF2" w:rsidRPr="00F20B84">
        <w:rPr>
          <w:sz w:val="26"/>
          <w:szCs w:val="26"/>
        </w:rPr>
        <w:t>Администрации</w:t>
      </w:r>
      <w:r w:rsidR="00D6237B" w:rsidRPr="00F20B84">
        <w:rPr>
          <w:sz w:val="26"/>
          <w:szCs w:val="26"/>
        </w:rPr>
        <w:t>.</w:t>
      </w:r>
    </w:p>
    <w:p w:rsidR="00FA17D2" w:rsidRPr="00F20B84" w:rsidRDefault="007A5E82" w:rsidP="00F20B84">
      <w:pPr>
        <w:spacing w:line="360" w:lineRule="auto"/>
        <w:ind w:firstLine="540"/>
        <w:jc w:val="both"/>
        <w:rPr>
          <w:sz w:val="26"/>
          <w:szCs w:val="26"/>
        </w:rPr>
      </w:pPr>
      <w:r w:rsidRPr="00F20B84">
        <w:rPr>
          <w:sz w:val="26"/>
          <w:szCs w:val="26"/>
        </w:rPr>
        <w:t>И</w:t>
      </w:r>
      <w:r w:rsidR="00FA17D2" w:rsidRPr="00F20B84">
        <w:rPr>
          <w:sz w:val="26"/>
          <w:szCs w:val="26"/>
        </w:rPr>
        <w:t xml:space="preserve">ндивидуальное письменное информирование о порядке, процедуре, ходе исполнения муниципальной услуги при обращении в </w:t>
      </w:r>
      <w:r w:rsidR="0005774A" w:rsidRPr="00F20B84">
        <w:rPr>
          <w:sz w:val="26"/>
          <w:szCs w:val="26"/>
        </w:rPr>
        <w:t>Администрацию</w:t>
      </w:r>
      <w:r w:rsidR="00B90D52" w:rsidRPr="00F20B84">
        <w:rPr>
          <w:sz w:val="26"/>
          <w:szCs w:val="26"/>
        </w:rPr>
        <w:t xml:space="preserve"> </w:t>
      </w:r>
      <w:r w:rsidR="00FA17D2" w:rsidRPr="00F20B84">
        <w:rPr>
          <w:sz w:val="26"/>
          <w:szCs w:val="26"/>
        </w:rPr>
        <w:t>осуществляется путем направления письменных ответов почтовым отправлением, а также электронной почтой.</w:t>
      </w:r>
    </w:p>
    <w:p w:rsidR="00FA17D2" w:rsidRPr="00F20B84" w:rsidRDefault="00FA17D2" w:rsidP="00F20B84">
      <w:pPr>
        <w:spacing w:line="360" w:lineRule="auto"/>
        <w:ind w:firstLine="540"/>
        <w:jc w:val="both"/>
        <w:rPr>
          <w:sz w:val="26"/>
          <w:szCs w:val="26"/>
        </w:rPr>
      </w:pPr>
      <w:r w:rsidRPr="00F20B84">
        <w:rPr>
          <w:sz w:val="26"/>
          <w:szCs w:val="26"/>
        </w:rPr>
        <w:t>Информирование заявителей осуществляется по следующим вопросам:</w:t>
      </w:r>
    </w:p>
    <w:p w:rsidR="00FA17D2" w:rsidRPr="00F20B84" w:rsidRDefault="00FA17D2" w:rsidP="00F20B84">
      <w:pPr>
        <w:spacing w:line="360" w:lineRule="auto"/>
        <w:ind w:firstLine="540"/>
        <w:jc w:val="both"/>
        <w:rPr>
          <w:sz w:val="26"/>
          <w:szCs w:val="26"/>
        </w:rPr>
      </w:pPr>
      <w:r w:rsidRPr="00F20B84">
        <w:rPr>
          <w:sz w:val="26"/>
          <w:szCs w:val="26"/>
        </w:rPr>
        <w:t>а) правовые основания для предоставления муниципальной услуги;</w:t>
      </w:r>
    </w:p>
    <w:p w:rsidR="00FA17D2" w:rsidRPr="00F20B84" w:rsidRDefault="00FA17D2" w:rsidP="00F20B84">
      <w:pPr>
        <w:spacing w:line="360" w:lineRule="auto"/>
        <w:ind w:firstLine="540"/>
        <w:jc w:val="both"/>
        <w:rPr>
          <w:sz w:val="26"/>
          <w:szCs w:val="26"/>
        </w:rPr>
      </w:pPr>
      <w:r w:rsidRPr="00F20B84">
        <w:rPr>
          <w:sz w:val="26"/>
          <w:szCs w:val="26"/>
        </w:rPr>
        <w:t xml:space="preserve">б) </w:t>
      </w:r>
      <w:r w:rsidR="00F55EF2" w:rsidRPr="00F20B84">
        <w:rPr>
          <w:sz w:val="26"/>
          <w:szCs w:val="26"/>
        </w:rPr>
        <w:t>сроки</w:t>
      </w:r>
      <w:r w:rsidRPr="00F20B84">
        <w:rPr>
          <w:sz w:val="26"/>
          <w:szCs w:val="26"/>
        </w:rPr>
        <w:t xml:space="preserve"> предоставления муниципальной услуги;</w:t>
      </w:r>
    </w:p>
    <w:p w:rsidR="00FA17D2" w:rsidRPr="00F20B84" w:rsidRDefault="00FA17D2" w:rsidP="00F20B84">
      <w:pPr>
        <w:spacing w:line="360" w:lineRule="auto"/>
        <w:ind w:firstLine="540"/>
        <w:jc w:val="both"/>
        <w:rPr>
          <w:sz w:val="26"/>
          <w:szCs w:val="26"/>
        </w:rPr>
      </w:pPr>
      <w:r w:rsidRPr="00F20B84">
        <w:rPr>
          <w:sz w:val="26"/>
          <w:szCs w:val="26"/>
        </w:rPr>
        <w:t>в) порядок предоставления муниципальной услуги и последовательность административных процедур при предоставлении муниципальной услуги;</w:t>
      </w:r>
    </w:p>
    <w:p w:rsidR="00FA17D2" w:rsidRPr="00F20B84" w:rsidRDefault="00FA17D2" w:rsidP="00F20B84">
      <w:pPr>
        <w:spacing w:line="360" w:lineRule="auto"/>
        <w:ind w:firstLine="540"/>
        <w:jc w:val="both"/>
        <w:rPr>
          <w:sz w:val="26"/>
          <w:szCs w:val="26"/>
        </w:rPr>
      </w:pPr>
      <w:r w:rsidRPr="00F20B84">
        <w:rPr>
          <w:sz w:val="26"/>
          <w:szCs w:val="26"/>
        </w:rPr>
        <w:t>г) основания для отказа в предоставлении муниципальной услуги;</w:t>
      </w:r>
    </w:p>
    <w:p w:rsidR="00FA17D2" w:rsidRPr="00F20B84" w:rsidRDefault="00FA17D2" w:rsidP="00F20B84">
      <w:pPr>
        <w:spacing w:line="360" w:lineRule="auto"/>
        <w:ind w:firstLine="540"/>
        <w:jc w:val="both"/>
        <w:rPr>
          <w:sz w:val="26"/>
          <w:szCs w:val="26"/>
        </w:rPr>
      </w:pPr>
      <w:r w:rsidRPr="00F20B84">
        <w:rPr>
          <w:sz w:val="26"/>
          <w:szCs w:val="26"/>
        </w:rPr>
        <w:t xml:space="preserve">д) </w:t>
      </w:r>
      <w:r w:rsidR="00F55EF2" w:rsidRPr="00F20B84">
        <w:rPr>
          <w:sz w:val="26"/>
          <w:szCs w:val="26"/>
        </w:rPr>
        <w:t>порядок</w:t>
      </w:r>
      <w:r w:rsidRPr="00F20B84">
        <w:rPr>
          <w:sz w:val="26"/>
          <w:szCs w:val="26"/>
        </w:rPr>
        <w:t xml:space="preserve"> обжалования действий (бездействия), а также решений должностных лиц органа местного самоуправления и (или) организации, участвующей в предоставлении муниципальной услуги;</w:t>
      </w:r>
    </w:p>
    <w:p w:rsidR="00FA17D2" w:rsidRPr="00F20B84" w:rsidRDefault="00FA17D2" w:rsidP="00F20B84">
      <w:pPr>
        <w:spacing w:line="360" w:lineRule="auto"/>
        <w:ind w:firstLine="540"/>
        <w:jc w:val="both"/>
        <w:rPr>
          <w:sz w:val="26"/>
          <w:szCs w:val="26"/>
        </w:rPr>
      </w:pPr>
      <w:r w:rsidRPr="00F20B84">
        <w:rPr>
          <w:sz w:val="26"/>
          <w:szCs w:val="26"/>
        </w:rPr>
        <w:t>е) врем</w:t>
      </w:r>
      <w:r w:rsidR="00F55EF2" w:rsidRPr="00F20B84">
        <w:rPr>
          <w:sz w:val="26"/>
          <w:szCs w:val="26"/>
        </w:rPr>
        <w:t>я</w:t>
      </w:r>
      <w:r w:rsidRPr="00F20B84">
        <w:rPr>
          <w:sz w:val="26"/>
          <w:szCs w:val="26"/>
        </w:rPr>
        <w:t xml:space="preserve"> и мест</w:t>
      </w:r>
      <w:r w:rsidR="00F55EF2" w:rsidRPr="00F20B84">
        <w:rPr>
          <w:sz w:val="26"/>
          <w:szCs w:val="26"/>
        </w:rPr>
        <w:t xml:space="preserve">о </w:t>
      </w:r>
      <w:r w:rsidRPr="00F20B84">
        <w:rPr>
          <w:sz w:val="26"/>
          <w:szCs w:val="26"/>
        </w:rPr>
        <w:t>приема и выдачи документов;</w:t>
      </w:r>
    </w:p>
    <w:p w:rsidR="00FA17D2" w:rsidRPr="00F20B84" w:rsidRDefault="00FA17D2" w:rsidP="00F20B84">
      <w:pPr>
        <w:spacing w:line="360" w:lineRule="auto"/>
        <w:ind w:firstLine="540"/>
        <w:jc w:val="both"/>
        <w:rPr>
          <w:sz w:val="26"/>
          <w:szCs w:val="26"/>
        </w:rPr>
      </w:pPr>
      <w:r w:rsidRPr="00F20B84">
        <w:rPr>
          <w:sz w:val="26"/>
          <w:szCs w:val="26"/>
        </w:rPr>
        <w:t>ж) стади</w:t>
      </w:r>
      <w:r w:rsidR="00F55EF2" w:rsidRPr="00F20B84">
        <w:rPr>
          <w:sz w:val="26"/>
          <w:szCs w:val="26"/>
        </w:rPr>
        <w:t>я</w:t>
      </w:r>
      <w:r w:rsidRPr="00F20B84">
        <w:rPr>
          <w:sz w:val="26"/>
          <w:szCs w:val="26"/>
        </w:rPr>
        <w:t xml:space="preserve"> реализации муниципальной услуги.</w:t>
      </w:r>
    </w:p>
    <w:p w:rsidR="0005774A" w:rsidRPr="00F20B84" w:rsidRDefault="00FA17D2" w:rsidP="00F20B84">
      <w:pPr>
        <w:spacing w:line="360" w:lineRule="auto"/>
        <w:ind w:firstLine="540"/>
        <w:jc w:val="both"/>
        <w:rPr>
          <w:sz w:val="26"/>
          <w:szCs w:val="26"/>
        </w:rPr>
      </w:pPr>
      <w:r w:rsidRPr="00F20B84">
        <w:rPr>
          <w:sz w:val="26"/>
          <w:szCs w:val="26"/>
        </w:rPr>
        <w:t xml:space="preserve">Публичное информирование о порядке и процедуре предоставления услуги осуществляется посредством привлечения средств массовой информации, а также путем </w:t>
      </w:r>
      <w:r w:rsidR="00D6237B" w:rsidRPr="00F20B84">
        <w:rPr>
          <w:sz w:val="26"/>
          <w:szCs w:val="26"/>
        </w:rPr>
        <w:t xml:space="preserve">размещения на официальном сайте </w:t>
      </w:r>
      <w:r w:rsidR="00F55EF2" w:rsidRPr="00F20B84">
        <w:rPr>
          <w:sz w:val="26"/>
          <w:szCs w:val="26"/>
        </w:rPr>
        <w:t>Администрации</w:t>
      </w:r>
      <w:r w:rsidR="00D6237B" w:rsidRPr="00F20B84">
        <w:rPr>
          <w:sz w:val="26"/>
          <w:szCs w:val="26"/>
        </w:rPr>
        <w:t xml:space="preserve"> и в </w:t>
      </w:r>
      <w:r w:rsidR="00F55EF2" w:rsidRPr="00F20B84">
        <w:rPr>
          <w:sz w:val="26"/>
          <w:szCs w:val="26"/>
        </w:rPr>
        <w:t xml:space="preserve"> </w:t>
      </w:r>
      <w:r w:rsidR="00D6237B" w:rsidRPr="00F20B84">
        <w:rPr>
          <w:sz w:val="26"/>
          <w:szCs w:val="26"/>
        </w:rPr>
        <w:t xml:space="preserve">федеральной    государственной </w:t>
      </w:r>
      <w:r w:rsidR="0005774A" w:rsidRPr="00F20B84">
        <w:rPr>
          <w:sz w:val="26"/>
          <w:szCs w:val="26"/>
        </w:rPr>
        <w:t xml:space="preserve"> </w:t>
      </w:r>
      <w:r w:rsidR="00D6237B" w:rsidRPr="00F20B84">
        <w:rPr>
          <w:sz w:val="26"/>
          <w:szCs w:val="26"/>
        </w:rPr>
        <w:t xml:space="preserve"> системе   "Единый  портал </w:t>
      </w:r>
      <w:r w:rsidR="0005774A" w:rsidRPr="00F20B84">
        <w:rPr>
          <w:sz w:val="26"/>
          <w:szCs w:val="26"/>
        </w:rPr>
        <w:t xml:space="preserve"> </w:t>
      </w:r>
      <w:r w:rsidR="00D6237B" w:rsidRPr="00F20B84">
        <w:rPr>
          <w:sz w:val="26"/>
          <w:szCs w:val="26"/>
        </w:rPr>
        <w:t>государственных  и</w:t>
      </w:r>
      <w:r w:rsidR="0005774A" w:rsidRPr="00F20B84">
        <w:rPr>
          <w:sz w:val="26"/>
          <w:szCs w:val="26"/>
        </w:rPr>
        <w:t xml:space="preserve">   муниципальных</w:t>
      </w:r>
    </w:p>
    <w:p w:rsidR="00635687" w:rsidRPr="00B16A5A" w:rsidRDefault="00635687" w:rsidP="00F20B84">
      <w:pPr>
        <w:spacing w:line="360" w:lineRule="auto"/>
        <w:ind w:firstLine="4536"/>
        <w:jc w:val="both"/>
        <w:rPr>
          <w:sz w:val="26"/>
          <w:szCs w:val="26"/>
        </w:rPr>
      </w:pPr>
    </w:p>
    <w:p w:rsidR="0005774A" w:rsidRPr="00F20B84" w:rsidRDefault="0005774A" w:rsidP="00F20B84">
      <w:pPr>
        <w:spacing w:line="360" w:lineRule="auto"/>
        <w:ind w:firstLine="4536"/>
        <w:jc w:val="both"/>
        <w:rPr>
          <w:sz w:val="26"/>
          <w:szCs w:val="26"/>
        </w:rPr>
      </w:pPr>
      <w:r w:rsidRPr="00F20B84">
        <w:rPr>
          <w:sz w:val="26"/>
          <w:szCs w:val="26"/>
        </w:rPr>
        <w:t>4</w:t>
      </w:r>
    </w:p>
    <w:p w:rsidR="0005774A" w:rsidRPr="00F20B84" w:rsidRDefault="0005774A" w:rsidP="00F20B84">
      <w:pPr>
        <w:spacing w:line="360" w:lineRule="auto"/>
        <w:ind w:firstLine="540"/>
        <w:jc w:val="both"/>
        <w:rPr>
          <w:sz w:val="26"/>
          <w:szCs w:val="26"/>
        </w:rPr>
      </w:pPr>
    </w:p>
    <w:p w:rsidR="00FA17D2" w:rsidRPr="00F20B84" w:rsidRDefault="004D35EB" w:rsidP="00F20B84">
      <w:pPr>
        <w:spacing w:line="360" w:lineRule="auto"/>
        <w:jc w:val="both"/>
        <w:rPr>
          <w:sz w:val="26"/>
          <w:szCs w:val="26"/>
        </w:rPr>
      </w:pPr>
      <w:r w:rsidRPr="00F20B84">
        <w:rPr>
          <w:sz w:val="26"/>
          <w:szCs w:val="26"/>
        </w:rPr>
        <w:t xml:space="preserve">услуг (функций)" сведений </w:t>
      </w:r>
      <w:r w:rsidR="00FA17D2" w:rsidRPr="00F20B84">
        <w:rPr>
          <w:sz w:val="26"/>
          <w:szCs w:val="26"/>
        </w:rPr>
        <w:t>о нормативных правовых актах, регулирующих предоставление муниципальной услуги.</w:t>
      </w:r>
    </w:p>
    <w:p w:rsidR="00FA17D2" w:rsidRPr="00F20B84" w:rsidRDefault="00FA17D2" w:rsidP="00F20B84">
      <w:pPr>
        <w:spacing w:line="360" w:lineRule="auto"/>
        <w:ind w:firstLine="540"/>
        <w:jc w:val="both"/>
        <w:rPr>
          <w:sz w:val="26"/>
          <w:szCs w:val="26"/>
        </w:rPr>
      </w:pPr>
    </w:p>
    <w:p w:rsidR="00FA17D2" w:rsidRPr="00F20B84" w:rsidRDefault="0066384A" w:rsidP="00F20B84">
      <w:pPr>
        <w:spacing w:line="360" w:lineRule="auto"/>
        <w:ind w:firstLine="2410"/>
        <w:jc w:val="both"/>
        <w:outlineLvl w:val="1"/>
        <w:rPr>
          <w:sz w:val="26"/>
          <w:szCs w:val="26"/>
        </w:rPr>
      </w:pPr>
      <w:bookmarkStart w:id="2" w:name="Par121"/>
      <w:bookmarkEnd w:id="2"/>
      <w:r w:rsidRPr="00F20B84">
        <w:rPr>
          <w:sz w:val="26"/>
          <w:szCs w:val="26"/>
          <w:lang w:val="en-US"/>
        </w:rPr>
        <w:t>II</w:t>
      </w:r>
      <w:r w:rsidR="00FA17D2" w:rsidRPr="00F20B84">
        <w:rPr>
          <w:sz w:val="26"/>
          <w:szCs w:val="26"/>
        </w:rPr>
        <w:t>. Стандарт предоставления муниципальной услуги</w:t>
      </w:r>
    </w:p>
    <w:p w:rsidR="00FA17D2" w:rsidRPr="00F20B84" w:rsidRDefault="00FA17D2" w:rsidP="00F20B84">
      <w:pPr>
        <w:spacing w:line="360" w:lineRule="auto"/>
        <w:ind w:firstLine="540"/>
        <w:jc w:val="both"/>
        <w:rPr>
          <w:sz w:val="26"/>
          <w:szCs w:val="26"/>
        </w:rPr>
      </w:pPr>
    </w:p>
    <w:p w:rsidR="005633F8" w:rsidRPr="00FA62E9" w:rsidRDefault="005633F8" w:rsidP="00F20B84">
      <w:pPr>
        <w:spacing w:line="360" w:lineRule="auto"/>
        <w:ind w:firstLine="540"/>
        <w:jc w:val="both"/>
        <w:rPr>
          <w:sz w:val="26"/>
          <w:szCs w:val="26"/>
        </w:rPr>
      </w:pPr>
      <w:r w:rsidRPr="00FA62E9">
        <w:rPr>
          <w:sz w:val="26"/>
          <w:szCs w:val="26"/>
        </w:rPr>
        <w:t>4</w:t>
      </w:r>
      <w:r w:rsidR="00FA17D2" w:rsidRPr="00FA62E9">
        <w:rPr>
          <w:sz w:val="26"/>
          <w:szCs w:val="26"/>
        </w:rPr>
        <w:t>. Наименование муниципальной услуги</w:t>
      </w:r>
      <w:r w:rsidRPr="00FA62E9">
        <w:rPr>
          <w:sz w:val="26"/>
          <w:szCs w:val="26"/>
        </w:rPr>
        <w:t>.</w:t>
      </w:r>
    </w:p>
    <w:p w:rsidR="005633F8" w:rsidRPr="00F20B84" w:rsidRDefault="005633F8" w:rsidP="00F20B84">
      <w:pPr>
        <w:spacing w:line="360" w:lineRule="auto"/>
        <w:ind w:firstLine="540"/>
        <w:jc w:val="both"/>
        <w:rPr>
          <w:sz w:val="26"/>
          <w:szCs w:val="26"/>
        </w:rPr>
      </w:pPr>
      <w:r w:rsidRPr="00F20B84">
        <w:rPr>
          <w:sz w:val="26"/>
          <w:szCs w:val="26"/>
        </w:rPr>
        <w:t>Присвоение адресов объектам адресации, изменение, аннулирование адресов   (далее - муниципальная услуга).</w:t>
      </w:r>
    </w:p>
    <w:p w:rsidR="00FA17D2" w:rsidRPr="00FA62E9" w:rsidRDefault="005633F8" w:rsidP="00F20B84">
      <w:pPr>
        <w:spacing w:line="360" w:lineRule="auto"/>
        <w:ind w:firstLine="540"/>
        <w:jc w:val="both"/>
        <w:rPr>
          <w:sz w:val="26"/>
          <w:szCs w:val="26"/>
        </w:rPr>
      </w:pPr>
      <w:r w:rsidRPr="00FA62E9">
        <w:rPr>
          <w:sz w:val="26"/>
          <w:szCs w:val="26"/>
        </w:rPr>
        <w:t>5</w:t>
      </w:r>
      <w:r w:rsidR="00FA17D2" w:rsidRPr="00FA62E9">
        <w:rPr>
          <w:sz w:val="26"/>
          <w:szCs w:val="26"/>
        </w:rPr>
        <w:t>. Наименование орган</w:t>
      </w:r>
      <w:r w:rsidRPr="00FA62E9">
        <w:rPr>
          <w:sz w:val="26"/>
          <w:szCs w:val="26"/>
        </w:rPr>
        <w:t>а</w:t>
      </w:r>
      <w:r w:rsidR="00FA17D2" w:rsidRPr="00FA62E9">
        <w:rPr>
          <w:sz w:val="26"/>
          <w:szCs w:val="26"/>
        </w:rPr>
        <w:t>, предоставляющ</w:t>
      </w:r>
      <w:r w:rsidRPr="00FA62E9">
        <w:rPr>
          <w:sz w:val="26"/>
          <w:szCs w:val="26"/>
        </w:rPr>
        <w:t>его</w:t>
      </w:r>
      <w:r w:rsidR="00FA17D2" w:rsidRPr="00FA62E9">
        <w:rPr>
          <w:sz w:val="26"/>
          <w:szCs w:val="26"/>
        </w:rPr>
        <w:t xml:space="preserve"> муниципальную услугу.</w:t>
      </w:r>
    </w:p>
    <w:p w:rsidR="00AA7474" w:rsidRPr="00F20B84" w:rsidRDefault="00AA7474" w:rsidP="00F20B84">
      <w:pPr>
        <w:spacing w:line="360" w:lineRule="auto"/>
        <w:ind w:firstLine="540"/>
        <w:jc w:val="both"/>
        <w:rPr>
          <w:sz w:val="26"/>
          <w:szCs w:val="26"/>
        </w:rPr>
      </w:pPr>
      <w:r w:rsidRPr="00F20B84">
        <w:rPr>
          <w:sz w:val="26"/>
          <w:szCs w:val="26"/>
        </w:rPr>
        <w:t xml:space="preserve">Муниципальная услуга предоставляется Администрацией в лице </w:t>
      </w:r>
      <w:r w:rsidR="00944ECD" w:rsidRPr="00F20B84">
        <w:rPr>
          <w:sz w:val="26"/>
          <w:szCs w:val="26"/>
        </w:rPr>
        <w:t>у</w:t>
      </w:r>
      <w:r w:rsidR="00A776C3" w:rsidRPr="00F20B84">
        <w:rPr>
          <w:sz w:val="26"/>
          <w:szCs w:val="26"/>
        </w:rPr>
        <w:t>правления</w:t>
      </w:r>
      <w:r w:rsidR="00944ECD" w:rsidRPr="00F20B84">
        <w:rPr>
          <w:sz w:val="26"/>
          <w:szCs w:val="26"/>
        </w:rPr>
        <w:t xml:space="preserve"> землепользования и застройки администрации Находкинского городского округа (далее – Управление) </w:t>
      </w:r>
      <w:r w:rsidR="00A776C3" w:rsidRPr="00F20B84">
        <w:rPr>
          <w:sz w:val="26"/>
          <w:szCs w:val="26"/>
        </w:rPr>
        <w:t>.</w:t>
      </w:r>
    </w:p>
    <w:p w:rsidR="005633F8" w:rsidRPr="00FA62E9" w:rsidRDefault="005633F8" w:rsidP="00F20B84">
      <w:pPr>
        <w:pStyle w:val="ab"/>
        <w:autoSpaceDE w:val="0"/>
        <w:autoSpaceDN w:val="0"/>
        <w:adjustRightInd w:val="0"/>
        <w:spacing w:after="0" w:line="360" w:lineRule="auto"/>
        <w:ind w:left="0"/>
        <w:jc w:val="both"/>
        <w:rPr>
          <w:rFonts w:ascii="Times New Roman" w:hAnsi="Times New Roman"/>
          <w:sz w:val="26"/>
          <w:szCs w:val="26"/>
        </w:rPr>
      </w:pPr>
      <w:r w:rsidRPr="00180421">
        <w:rPr>
          <w:rFonts w:ascii="Times New Roman" w:hAnsi="Times New Roman"/>
          <w:b/>
          <w:sz w:val="26"/>
          <w:szCs w:val="26"/>
        </w:rPr>
        <w:t xml:space="preserve">        6</w:t>
      </w:r>
      <w:r w:rsidRPr="00FA62E9">
        <w:rPr>
          <w:rFonts w:ascii="Times New Roman" w:hAnsi="Times New Roman"/>
          <w:sz w:val="26"/>
          <w:szCs w:val="26"/>
        </w:rPr>
        <w:t>.  Описание результатов предоставления муниципальной услуги</w:t>
      </w:r>
      <w:r w:rsidR="00180421" w:rsidRPr="00FA62E9">
        <w:rPr>
          <w:rFonts w:ascii="Times New Roman" w:hAnsi="Times New Roman"/>
          <w:sz w:val="26"/>
          <w:szCs w:val="26"/>
        </w:rPr>
        <w:t>.</w:t>
      </w:r>
    </w:p>
    <w:p w:rsidR="005633F8" w:rsidRPr="00F20B84" w:rsidRDefault="005633F8" w:rsidP="00F20B84">
      <w:pPr>
        <w:pStyle w:val="ab"/>
        <w:autoSpaceDE w:val="0"/>
        <w:autoSpaceDN w:val="0"/>
        <w:adjustRightInd w:val="0"/>
        <w:spacing w:after="0" w:line="360" w:lineRule="auto"/>
        <w:ind w:left="0" w:firstLine="567"/>
        <w:jc w:val="both"/>
        <w:rPr>
          <w:rFonts w:ascii="Times New Roman" w:hAnsi="Times New Roman"/>
          <w:b/>
          <w:sz w:val="26"/>
          <w:szCs w:val="26"/>
        </w:rPr>
      </w:pPr>
      <w:r w:rsidRPr="00F20B84">
        <w:rPr>
          <w:rFonts w:ascii="Times New Roman" w:hAnsi="Times New Roman"/>
          <w:sz w:val="26"/>
          <w:szCs w:val="26"/>
        </w:rPr>
        <w:t>6.1. Конечными результатами предоставления муниципальной услуги являются:</w:t>
      </w:r>
    </w:p>
    <w:p w:rsidR="005633F8" w:rsidRPr="00F20B84" w:rsidRDefault="005633F8" w:rsidP="00F20B84">
      <w:pPr>
        <w:pStyle w:val="ac"/>
        <w:numPr>
          <w:ilvl w:val="0"/>
          <w:numId w:val="27"/>
        </w:numPr>
        <w:tabs>
          <w:tab w:val="left" w:pos="993"/>
        </w:tabs>
        <w:spacing w:before="0" w:beforeAutospacing="0" w:after="0" w:afterAutospacing="0" w:line="360" w:lineRule="auto"/>
        <w:ind w:left="0" w:firstLine="567"/>
        <w:jc w:val="both"/>
        <w:rPr>
          <w:rFonts w:eastAsiaTheme="minorHAnsi"/>
          <w:sz w:val="26"/>
          <w:szCs w:val="26"/>
          <w:lang w:eastAsia="en-US"/>
        </w:rPr>
      </w:pPr>
      <w:r w:rsidRPr="00F20B84">
        <w:rPr>
          <w:rFonts w:eastAsiaTheme="minorHAnsi"/>
          <w:sz w:val="26"/>
          <w:szCs w:val="26"/>
          <w:lang w:eastAsia="en-US"/>
        </w:rPr>
        <w:t xml:space="preserve">решение </w:t>
      </w:r>
      <w:r w:rsidRPr="00F20B84">
        <w:rPr>
          <w:rFonts w:eastAsiaTheme="minorHAnsi"/>
          <w:sz w:val="26"/>
          <w:szCs w:val="26"/>
        </w:rPr>
        <w:t>в форме справки</w:t>
      </w:r>
      <w:r w:rsidRPr="00F20B84">
        <w:rPr>
          <w:rFonts w:eastAsiaTheme="minorHAnsi"/>
          <w:sz w:val="26"/>
          <w:szCs w:val="26"/>
          <w:lang w:eastAsia="en-US"/>
        </w:rPr>
        <w:t xml:space="preserve"> о присвоении объекту адресации адреса;</w:t>
      </w:r>
    </w:p>
    <w:p w:rsidR="005633F8" w:rsidRPr="00F20B84" w:rsidRDefault="005633F8" w:rsidP="00F20B84">
      <w:pPr>
        <w:pStyle w:val="ac"/>
        <w:numPr>
          <w:ilvl w:val="0"/>
          <w:numId w:val="27"/>
        </w:numPr>
        <w:tabs>
          <w:tab w:val="left" w:pos="993"/>
        </w:tabs>
        <w:spacing w:before="0" w:beforeAutospacing="0" w:after="0" w:afterAutospacing="0" w:line="360" w:lineRule="auto"/>
        <w:ind w:left="0" w:firstLine="567"/>
        <w:jc w:val="both"/>
        <w:rPr>
          <w:rFonts w:eastAsiaTheme="minorHAnsi"/>
          <w:sz w:val="26"/>
          <w:szCs w:val="26"/>
          <w:lang w:eastAsia="en-US"/>
        </w:rPr>
      </w:pPr>
      <w:r w:rsidRPr="00F20B84">
        <w:rPr>
          <w:rFonts w:eastAsiaTheme="minorHAnsi"/>
          <w:sz w:val="26"/>
          <w:szCs w:val="26"/>
          <w:lang w:eastAsia="en-US"/>
        </w:rPr>
        <w:t xml:space="preserve">решение </w:t>
      </w:r>
      <w:r w:rsidRPr="00F20B84">
        <w:rPr>
          <w:rFonts w:eastAsiaTheme="minorHAnsi"/>
          <w:sz w:val="26"/>
          <w:szCs w:val="26"/>
        </w:rPr>
        <w:t xml:space="preserve">в форме справки </w:t>
      </w:r>
      <w:r w:rsidRPr="00F20B84">
        <w:rPr>
          <w:rFonts w:eastAsiaTheme="minorHAnsi"/>
          <w:sz w:val="26"/>
          <w:szCs w:val="26"/>
          <w:lang w:eastAsia="en-US"/>
        </w:rPr>
        <w:t>об аннулировании адреса объекта адресации;</w:t>
      </w:r>
    </w:p>
    <w:p w:rsidR="005633F8" w:rsidRPr="00F20B84" w:rsidRDefault="005633F8" w:rsidP="00F20B84">
      <w:pPr>
        <w:pStyle w:val="ac"/>
        <w:numPr>
          <w:ilvl w:val="0"/>
          <w:numId w:val="27"/>
        </w:numPr>
        <w:tabs>
          <w:tab w:val="left" w:pos="993"/>
        </w:tabs>
        <w:spacing w:before="0" w:beforeAutospacing="0" w:after="0" w:afterAutospacing="0" w:line="360" w:lineRule="auto"/>
        <w:ind w:left="0" w:firstLine="567"/>
        <w:jc w:val="both"/>
        <w:rPr>
          <w:rFonts w:eastAsiaTheme="minorHAnsi"/>
          <w:sz w:val="26"/>
          <w:szCs w:val="26"/>
          <w:lang w:eastAsia="en-US"/>
        </w:rPr>
      </w:pPr>
      <w:r w:rsidRPr="00F20B84">
        <w:rPr>
          <w:rFonts w:eastAsiaTheme="minorHAnsi"/>
          <w:sz w:val="26"/>
          <w:szCs w:val="26"/>
          <w:lang w:eastAsia="en-US"/>
        </w:rPr>
        <w:t>решение об отказе в присвоении объекту адресации адреса</w:t>
      </w:r>
      <w:r w:rsidRPr="00F20B84">
        <w:rPr>
          <w:rFonts w:eastAsia="Calibri"/>
          <w:sz w:val="26"/>
          <w:szCs w:val="26"/>
        </w:rPr>
        <w:t xml:space="preserve"> по форме, приведенной в приложении №6 к настоящему </w:t>
      </w:r>
      <w:r w:rsidRPr="00F20B84">
        <w:rPr>
          <w:sz w:val="26"/>
          <w:szCs w:val="26"/>
        </w:rPr>
        <w:t>административному регламен</w:t>
      </w:r>
      <w:r w:rsidRPr="00F20B84">
        <w:rPr>
          <w:rFonts w:eastAsia="Calibri"/>
          <w:sz w:val="26"/>
          <w:szCs w:val="26"/>
        </w:rPr>
        <w:t>ту</w:t>
      </w:r>
      <w:r w:rsidRPr="00F20B84">
        <w:rPr>
          <w:rFonts w:eastAsiaTheme="minorHAnsi"/>
          <w:sz w:val="26"/>
          <w:szCs w:val="26"/>
          <w:lang w:eastAsia="en-US"/>
        </w:rPr>
        <w:t>;</w:t>
      </w:r>
    </w:p>
    <w:p w:rsidR="005633F8" w:rsidRPr="00F20B84" w:rsidRDefault="005633F8" w:rsidP="00F20B84">
      <w:pPr>
        <w:pStyle w:val="ac"/>
        <w:numPr>
          <w:ilvl w:val="0"/>
          <w:numId w:val="27"/>
        </w:numPr>
        <w:tabs>
          <w:tab w:val="left" w:pos="993"/>
        </w:tabs>
        <w:spacing w:before="0" w:beforeAutospacing="0" w:after="0" w:afterAutospacing="0" w:line="360" w:lineRule="auto"/>
        <w:ind w:left="0" w:firstLine="567"/>
        <w:jc w:val="both"/>
        <w:rPr>
          <w:rFonts w:eastAsiaTheme="minorHAnsi"/>
          <w:sz w:val="26"/>
          <w:szCs w:val="26"/>
          <w:lang w:eastAsia="en-US"/>
        </w:rPr>
      </w:pPr>
      <w:r w:rsidRPr="00F20B84">
        <w:rPr>
          <w:rFonts w:eastAsiaTheme="minorHAnsi"/>
          <w:sz w:val="26"/>
          <w:szCs w:val="26"/>
          <w:lang w:eastAsia="en-US"/>
        </w:rPr>
        <w:t>решение об отказе в аннулировании адреса объекта адресации</w:t>
      </w:r>
      <w:r w:rsidRPr="00F20B84">
        <w:rPr>
          <w:rFonts w:eastAsia="Calibri"/>
          <w:sz w:val="26"/>
          <w:szCs w:val="26"/>
        </w:rPr>
        <w:t xml:space="preserve"> по форме, приведенной в приложении №6 к настоящему </w:t>
      </w:r>
      <w:r w:rsidRPr="00F20B84">
        <w:rPr>
          <w:sz w:val="26"/>
          <w:szCs w:val="26"/>
        </w:rPr>
        <w:t>административному регламен</w:t>
      </w:r>
      <w:r w:rsidRPr="00F20B84">
        <w:rPr>
          <w:rFonts w:eastAsia="Calibri"/>
          <w:sz w:val="26"/>
          <w:szCs w:val="26"/>
        </w:rPr>
        <w:t>ту</w:t>
      </w:r>
      <w:r w:rsidRPr="00F20B84">
        <w:rPr>
          <w:rFonts w:eastAsiaTheme="minorHAnsi"/>
          <w:sz w:val="26"/>
          <w:szCs w:val="26"/>
          <w:lang w:eastAsia="en-US"/>
        </w:rPr>
        <w:t>.</w:t>
      </w:r>
    </w:p>
    <w:p w:rsidR="005633F8" w:rsidRPr="00F20B84" w:rsidRDefault="005633F8" w:rsidP="00F20B84">
      <w:pPr>
        <w:pStyle w:val="ac"/>
        <w:spacing w:before="0" w:beforeAutospacing="0" w:after="0" w:afterAutospacing="0" w:line="360" w:lineRule="auto"/>
        <w:ind w:firstLine="567"/>
        <w:jc w:val="both"/>
        <w:rPr>
          <w:rFonts w:eastAsiaTheme="minorHAnsi"/>
          <w:sz w:val="26"/>
          <w:szCs w:val="26"/>
          <w:lang w:eastAsia="en-US"/>
        </w:rPr>
      </w:pPr>
      <w:r w:rsidRPr="00F20B84">
        <w:rPr>
          <w:rFonts w:eastAsiaTheme="minorHAnsi"/>
          <w:sz w:val="26"/>
          <w:szCs w:val="26"/>
          <w:lang w:eastAsia="en-US"/>
        </w:rPr>
        <w:t>6.2.</w:t>
      </w:r>
      <w:r w:rsidRPr="00F20B84">
        <w:rPr>
          <w:sz w:val="26"/>
          <w:szCs w:val="26"/>
        </w:rPr>
        <w:t xml:space="preserve"> </w:t>
      </w:r>
      <w:r w:rsidRPr="00F20B84">
        <w:rPr>
          <w:rFonts w:eastAsiaTheme="minorHAnsi"/>
          <w:sz w:val="26"/>
          <w:szCs w:val="26"/>
          <w:lang w:eastAsia="en-US"/>
        </w:rPr>
        <w:t>Решение об аннулировании адреса объекта адресации в случае присвоения объекту адресации нового адреса может быть по решению уполномоченного органа объединено с решением о присвоении этому объекту адресации нового адреса.</w:t>
      </w:r>
    </w:p>
    <w:p w:rsidR="003432F0" w:rsidRPr="00FA62E9" w:rsidRDefault="003432F0" w:rsidP="00F20B84">
      <w:pPr>
        <w:pStyle w:val="ab"/>
        <w:tabs>
          <w:tab w:val="left" w:pos="1276"/>
        </w:tabs>
        <w:autoSpaceDE w:val="0"/>
        <w:autoSpaceDN w:val="0"/>
        <w:adjustRightInd w:val="0"/>
        <w:spacing w:after="0" w:line="360" w:lineRule="auto"/>
        <w:ind w:left="709"/>
        <w:jc w:val="both"/>
        <w:rPr>
          <w:rFonts w:ascii="Times New Roman" w:hAnsi="Times New Roman"/>
          <w:sz w:val="26"/>
          <w:szCs w:val="26"/>
        </w:rPr>
      </w:pPr>
      <w:r w:rsidRPr="00FA62E9">
        <w:rPr>
          <w:rFonts w:ascii="Times New Roman" w:hAnsi="Times New Roman"/>
          <w:sz w:val="26"/>
          <w:szCs w:val="26"/>
        </w:rPr>
        <w:t>7. Срок предоставления муниципальной услуги</w:t>
      </w:r>
      <w:r w:rsidR="00180421" w:rsidRPr="00FA62E9">
        <w:rPr>
          <w:rFonts w:ascii="Times New Roman" w:hAnsi="Times New Roman"/>
          <w:sz w:val="26"/>
          <w:szCs w:val="26"/>
        </w:rPr>
        <w:t>.</w:t>
      </w:r>
    </w:p>
    <w:p w:rsidR="003432F0" w:rsidRPr="00F20B84" w:rsidRDefault="003432F0" w:rsidP="00F20B84">
      <w:pPr>
        <w:pStyle w:val="ab"/>
        <w:numPr>
          <w:ilvl w:val="0"/>
          <w:numId w:val="28"/>
        </w:numPr>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Срок принятия решения о присвоении, аннулировании адресов объектам адресации или об отказе в присвоении, аннулировании адресов объектам адресации не должен превышать 18 рабочих дней со дня поступления заявления о предоставлении муниципальной услуги и прилагаемых к нему документов в Управление.</w:t>
      </w:r>
    </w:p>
    <w:p w:rsidR="00F20B84" w:rsidRDefault="003432F0" w:rsidP="00F20B84">
      <w:pPr>
        <w:pStyle w:val="ab"/>
        <w:numPr>
          <w:ilvl w:val="0"/>
          <w:numId w:val="28"/>
        </w:numPr>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Срок направления специалистами Управления решения о присвоении, аннулировании</w:t>
      </w:r>
      <w:r w:rsidR="00F20B84">
        <w:rPr>
          <w:rFonts w:ascii="Times New Roman" w:hAnsi="Times New Roman"/>
          <w:sz w:val="26"/>
          <w:szCs w:val="26"/>
        </w:rPr>
        <w:t xml:space="preserve">   </w:t>
      </w:r>
      <w:r w:rsidRPr="00F20B84">
        <w:rPr>
          <w:rFonts w:ascii="Times New Roman" w:hAnsi="Times New Roman"/>
          <w:sz w:val="26"/>
          <w:szCs w:val="26"/>
        </w:rPr>
        <w:t xml:space="preserve"> адресов </w:t>
      </w:r>
      <w:r w:rsidR="00F20B84">
        <w:rPr>
          <w:rFonts w:ascii="Times New Roman" w:hAnsi="Times New Roman"/>
          <w:sz w:val="26"/>
          <w:szCs w:val="26"/>
        </w:rPr>
        <w:t xml:space="preserve">   </w:t>
      </w:r>
      <w:r w:rsidRPr="00F20B84">
        <w:rPr>
          <w:rFonts w:ascii="Times New Roman" w:hAnsi="Times New Roman"/>
          <w:sz w:val="26"/>
          <w:szCs w:val="26"/>
        </w:rPr>
        <w:t xml:space="preserve">объектам </w:t>
      </w:r>
      <w:r w:rsidR="00F20B84">
        <w:rPr>
          <w:rFonts w:ascii="Times New Roman" w:hAnsi="Times New Roman"/>
          <w:sz w:val="26"/>
          <w:szCs w:val="26"/>
        </w:rPr>
        <w:t xml:space="preserve">   </w:t>
      </w:r>
      <w:r w:rsidRPr="00F20B84">
        <w:rPr>
          <w:rFonts w:ascii="Times New Roman" w:hAnsi="Times New Roman"/>
          <w:sz w:val="26"/>
          <w:szCs w:val="26"/>
        </w:rPr>
        <w:t>адресации</w:t>
      </w:r>
      <w:r w:rsidR="00F20B84">
        <w:rPr>
          <w:rFonts w:ascii="Times New Roman" w:hAnsi="Times New Roman"/>
          <w:sz w:val="26"/>
          <w:szCs w:val="26"/>
        </w:rPr>
        <w:t xml:space="preserve">   </w:t>
      </w:r>
      <w:r w:rsidRPr="00F20B84">
        <w:rPr>
          <w:rFonts w:ascii="Times New Roman" w:hAnsi="Times New Roman"/>
          <w:sz w:val="26"/>
          <w:szCs w:val="26"/>
        </w:rPr>
        <w:t xml:space="preserve"> или</w:t>
      </w:r>
      <w:r w:rsidR="00F20B84">
        <w:rPr>
          <w:rFonts w:ascii="Times New Roman" w:hAnsi="Times New Roman"/>
          <w:sz w:val="26"/>
          <w:szCs w:val="26"/>
        </w:rPr>
        <w:t xml:space="preserve">   </w:t>
      </w:r>
      <w:r w:rsidRPr="00F20B84">
        <w:rPr>
          <w:rFonts w:ascii="Times New Roman" w:hAnsi="Times New Roman"/>
          <w:sz w:val="26"/>
          <w:szCs w:val="26"/>
        </w:rPr>
        <w:t xml:space="preserve">об </w:t>
      </w:r>
      <w:r w:rsidR="00F20B84">
        <w:rPr>
          <w:rFonts w:ascii="Times New Roman" w:hAnsi="Times New Roman"/>
          <w:sz w:val="26"/>
          <w:szCs w:val="26"/>
        </w:rPr>
        <w:t xml:space="preserve">  </w:t>
      </w:r>
      <w:r w:rsidRPr="00F20B84">
        <w:rPr>
          <w:rFonts w:ascii="Times New Roman" w:hAnsi="Times New Roman"/>
          <w:sz w:val="26"/>
          <w:szCs w:val="26"/>
        </w:rPr>
        <w:t xml:space="preserve">отказе </w:t>
      </w:r>
      <w:r w:rsidR="00F20B84">
        <w:rPr>
          <w:rFonts w:ascii="Times New Roman" w:hAnsi="Times New Roman"/>
          <w:sz w:val="26"/>
          <w:szCs w:val="26"/>
        </w:rPr>
        <w:t xml:space="preserve"> </w:t>
      </w:r>
      <w:r w:rsidRPr="00F20B84">
        <w:rPr>
          <w:rFonts w:ascii="Times New Roman" w:hAnsi="Times New Roman"/>
          <w:sz w:val="26"/>
          <w:szCs w:val="26"/>
        </w:rPr>
        <w:t xml:space="preserve">в </w:t>
      </w:r>
      <w:r w:rsidR="00F20B84">
        <w:rPr>
          <w:rFonts w:ascii="Times New Roman" w:hAnsi="Times New Roman"/>
          <w:sz w:val="26"/>
          <w:szCs w:val="26"/>
        </w:rPr>
        <w:t xml:space="preserve"> </w:t>
      </w:r>
      <w:r w:rsidRPr="00F20B84">
        <w:rPr>
          <w:rFonts w:ascii="Times New Roman" w:hAnsi="Times New Roman"/>
          <w:sz w:val="26"/>
          <w:szCs w:val="26"/>
        </w:rPr>
        <w:t xml:space="preserve">присвоении, </w:t>
      </w:r>
    </w:p>
    <w:p w:rsidR="00635687" w:rsidRPr="00B16A5A" w:rsidRDefault="00635687" w:rsidP="00F20B84">
      <w:pPr>
        <w:pStyle w:val="ab"/>
        <w:autoSpaceDE w:val="0"/>
        <w:autoSpaceDN w:val="0"/>
        <w:adjustRightInd w:val="0"/>
        <w:spacing w:after="0" w:line="360" w:lineRule="auto"/>
        <w:ind w:firstLine="3816"/>
        <w:jc w:val="both"/>
        <w:rPr>
          <w:rFonts w:ascii="Times New Roman" w:hAnsi="Times New Roman"/>
          <w:sz w:val="26"/>
          <w:szCs w:val="26"/>
        </w:rPr>
      </w:pPr>
    </w:p>
    <w:p w:rsidR="00F20B84" w:rsidRDefault="00F20B84" w:rsidP="00F20B84">
      <w:pPr>
        <w:pStyle w:val="ab"/>
        <w:autoSpaceDE w:val="0"/>
        <w:autoSpaceDN w:val="0"/>
        <w:adjustRightInd w:val="0"/>
        <w:spacing w:after="0" w:line="360" w:lineRule="auto"/>
        <w:ind w:firstLine="3816"/>
        <w:jc w:val="both"/>
        <w:rPr>
          <w:rFonts w:ascii="Times New Roman" w:hAnsi="Times New Roman"/>
          <w:sz w:val="26"/>
          <w:szCs w:val="26"/>
        </w:rPr>
      </w:pPr>
      <w:r>
        <w:rPr>
          <w:rFonts w:ascii="Times New Roman" w:hAnsi="Times New Roman"/>
          <w:sz w:val="26"/>
          <w:szCs w:val="26"/>
        </w:rPr>
        <w:t>5</w:t>
      </w:r>
    </w:p>
    <w:p w:rsidR="00F20B84" w:rsidRDefault="00F20B84" w:rsidP="00F20B84">
      <w:pPr>
        <w:pStyle w:val="ab"/>
        <w:autoSpaceDE w:val="0"/>
        <w:autoSpaceDN w:val="0"/>
        <w:adjustRightInd w:val="0"/>
        <w:spacing w:after="0" w:line="360" w:lineRule="auto"/>
        <w:jc w:val="both"/>
        <w:rPr>
          <w:rFonts w:ascii="Times New Roman" w:hAnsi="Times New Roman"/>
          <w:sz w:val="26"/>
          <w:szCs w:val="26"/>
        </w:rPr>
      </w:pPr>
    </w:p>
    <w:p w:rsidR="003432F0" w:rsidRPr="00F20B84" w:rsidRDefault="003432F0" w:rsidP="00F20B84">
      <w:pPr>
        <w:pStyle w:val="ab"/>
        <w:autoSpaceDE w:val="0"/>
        <w:autoSpaceDN w:val="0"/>
        <w:adjustRightInd w:val="0"/>
        <w:spacing w:after="0" w:line="360" w:lineRule="auto"/>
        <w:ind w:left="0"/>
        <w:jc w:val="both"/>
        <w:rPr>
          <w:rFonts w:ascii="Times New Roman" w:hAnsi="Times New Roman"/>
          <w:sz w:val="26"/>
          <w:szCs w:val="26"/>
        </w:rPr>
      </w:pPr>
      <w:r w:rsidRPr="00F20B84">
        <w:rPr>
          <w:rFonts w:ascii="Times New Roman" w:hAnsi="Times New Roman"/>
          <w:sz w:val="26"/>
          <w:szCs w:val="26"/>
        </w:rPr>
        <w:t xml:space="preserve">аннулировании адресов объектам адресации в форме электронного документа с использованием информационно-телекоммуникационных сетей общего пользования, в том числе единого портала, </w:t>
      </w:r>
      <w:r w:rsidR="00B463FB" w:rsidRPr="00F20B84">
        <w:rPr>
          <w:rFonts w:ascii="Times New Roman" w:hAnsi="Times New Roman"/>
          <w:sz w:val="26"/>
          <w:szCs w:val="26"/>
        </w:rPr>
        <w:t xml:space="preserve"> </w:t>
      </w:r>
      <w:r w:rsidRPr="00F20B84">
        <w:rPr>
          <w:rFonts w:ascii="Times New Roman" w:hAnsi="Times New Roman"/>
          <w:sz w:val="26"/>
          <w:szCs w:val="26"/>
        </w:rPr>
        <w:t xml:space="preserve">региональных </w:t>
      </w:r>
      <w:r w:rsidR="00B463FB" w:rsidRPr="00F20B84">
        <w:rPr>
          <w:rFonts w:ascii="Times New Roman" w:hAnsi="Times New Roman"/>
          <w:sz w:val="26"/>
          <w:szCs w:val="26"/>
        </w:rPr>
        <w:t xml:space="preserve"> </w:t>
      </w:r>
      <w:r w:rsidRPr="00F20B84">
        <w:rPr>
          <w:rFonts w:ascii="Times New Roman" w:hAnsi="Times New Roman"/>
          <w:sz w:val="26"/>
          <w:szCs w:val="26"/>
        </w:rPr>
        <w:t xml:space="preserve">порталов или </w:t>
      </w:r>
      <w:r w:rsidR="00B463FB" w:rsidRPr="00F20B84">
        <w:rPr>
          <w:rFonts w:ascii="Times New Roman" w:hAnsi="Times New Roman"/>
          <w:sz w:val="26"/>
          <w:szCs w:val="26"/>
        </w:rPr>
        <w:t xml:space="preserve"> </w:t>
      </w:r>
      <w:r w:rsidRPr="00F20B84">
        <w:rPr>
          <w:rFonts w:ascii="Times New Roman" w:hAnsi="Times New Roman"/>
          <w:sz w:val="26"/>
          <w:szCs w:val="26"/>
        </w:rPr>
        <w:t xml:space="preserve">портала </w:t>
      </w:r>
      <w:r w:rsidR="00B463FB" w:rsidRPr="00F20B84">
        <w:rPr>
          <w:rFonts w:ascii="Times New Roman" w:hAnsi="Times New Roman"/>
          <w:sz w:val="26"/>
          <w:szCs w:val="26"/>
        </w:rPr>
        <w:t xml:space="preserve"> </w:t>
      </w:r>
      <w:r w:rsidRPr="00F20B84">
        <w:rPr>
          <w:rFonts w:ascii="Times New Roman" w:hAnsi="Times New Roman"/>
          <w:sz w:val="26"/>
          <w:szCs w:val="26"/>
        </w:rPr>
        <w:t xml:space="preserve">адресной </w:t>
      </w:r>
      <w:r w:rsidR="00B463FB" w:rsidRPr="00F20B84">
        <w:rPr>
          <w:rFonts w:ascii="Times New Roman" w:hAnsi="Times New Roman"/>
          <w:sz w:val="26"/>
          <w:szCs w:val="26"/>
        </w:rPr>
        <w:t xml:space="preserve"> </w:t>
      </w:r>
      <w:r w:rsidRPr="00F20B84">
        <w:rPr>
          <w:rFonts w:ascii="Times New Roman" w:hAnsi="Times New Roman"/>
          <w:sz w:val="26"/>
          <w:szCs w:val="26"/>
        </w:rPr>
        <w:t xml:space="preserve">системы - </w:t>
      </w:r>
      <w:r w:rsidR="00B463FB" w:rsidRPr="00F20B84">
        <w:rPr>
          <w:rFonts w:ascii="Times New Roman" w:hAnsi="Times New Roman"/>
          <w:sz w:val="26"/>
          <w:szCs w:val="26"/>
        </w:rPr>
        <w:t xml:space="preserve"> </w:t>
      </w:r>
      <w:r w:rsidRPr="00F20B84">
        <w:rPr>
          <w:rFonts w:ascii="Times New Roman" w:hAnsi="Times New Roman"/>
          <w:sz w:val="26"/>
          <w:szCs w:val="26"/>
        </w:rPr>
        <w:t>не позднее одного рабочего дня со дня истечения срока, указанного в подпункте 7.1 настоящего пункта административного регламента.</w:t>
      </w:r>
    </w:p>
    <w:p w:rsidR="003432F0" w:rsidRPr="00F20B84" w:rsidRDefault="003432F0" w:rsidP="00F20B84">
      <w:pPr>
        <w:pStyle w:val="ab"/>
        <w:numPr>
          <w:ilvl w:val="0"/>
          <w:numId w:val="28"/>
        </w:numPr>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Срок направления специалистами Управления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для последующей выдачи заявителю (представителю заявителя) лично в МФЦ - не позднее одного рабочего дня со дня истечения срока, указанного в подпункте 7.1 настоящего пункта административного регламента.</w:t>
      </w:r>
    </w:p>
    <w:p w:rsidR="003432F0" w:rsidRPr="00F20B84" w:rsidRDefault="003432F0" w:rsidP="00F20B84">
      <w:pPr>
        <w:pStyle w:val="ab"/>
        <w:numPr>
          <w:ilvl w:val="0"/>
          <w:numId w:val="28"/>
        </w:numPr>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Срок выдачи специалистами Уп</w:t>
      </w:r>
      <w:r w:rsidR="00944ECD" w:rsidRPr="00F20B84">
        <w:rPr>
          <w:rFonts w:ascii="Times New Roman" w:hAnsi="Times New Roman"/>
          <w:sz w:val="26"/>
          <w:szCs w:val="26"/>
        </w:rPr>
        <w:t>ра</w:t>
      </w:r>
      <w:r w:rsidRPr="00F20B84">
        <w:rPr>
          <w:rFonts w:ascii="Times New Roman" w:hAnsi="Times New Roman"/>
          <w:sz w:val="26"/>
          <w:szCs w:val="26"/>
        </w:rPr>
        <w:t xml:space="preserve">вления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либо направления по указанному в заявлении почтовому адресу - не позднее рабочего дня, следующего за 10-м рабочим днем со дня истечения срока, указанного в подпункте 7.1 настоящего пункта административного регламента. </w:t>
      </w:r>
    </w:p>
    <w:p w:rsidR="003432F0" w:rsidRPr="00FA62E9" w:rsidRDefault="003432F0" w:rsidP="00F20B84">
      <w:pPr>
        <w:pStyle w:val="ab"/>
        <w:autoSpaceDE w:val="0"/>
        <w:autoSpaceDN w:val="0"/>
        <w:adjustRightInd w:val="0"/>
        <w:spacing w:after="0" w:line="360" w:lineRule="auto"/>
        <w:jc w:val="both"/>
        <w:rPr>
          <w:rFonts w:ascii="Times New Roman" w:hAnsi="Times New Roman"/>
          <w:sz w:val="26"/>
          <w:szCs w:val="26"/>
        </w:rPr>
      </w:pPr>
      <w:r w:rsidRPr="00FA62E9">
        <w:rPr>
          <w:rFonts w:ascii="Times New Roman" w:hAnsi="Times New Roman"/>
          <w:sz w:val="26"/>
          <w:szCs w:val="26"/>
        </w:rPr>
        <w:t>8. Правовые основания для предоставления муниципальной услуги</w:t>
      </w:r>
      <w:r w:rsidR="00180421" w:rsidRPr="00FA62E9">
        <w:rPr>
          <w:rFonts w:ascii="Times New Roman" w:hAnsi="Times New Roman"/>
          <w:sz w:val="26"/>
          <w:szCs w:val="26"/>
        </w:rPr>
        <w:t>.</w:t>
      </w:r>
    </w:p>
    <w:p w:rsidR="009C3078" w:rsidRPr="00F20B84" w:rsidRDefault="009C3078" w:rsidP="00F20B84">
      <w:pPr>
        <w:spacing w:line="360" w:lineRule="auto"/>
        <w:ind w:firstLine="567"/>
        <w:jc w:val="both"/>
        <w:rPr>
          <w:sz w:val="26"/>
          <w:szCs w:val="26"/>
        </w:rPr>
      </w:pPr>
      <w:r w:rsidRPr="00F20B84">
        <w:rPr>
          <w:sz w:val="26"/>
          <w:szCs w:val="26"/>
        </w:rPr>
        <w:t xml:space="preserve">  8.1. Список нормативных актов, в соответствии с которыми осуществляется оказание муниципальной услуги, приведен в Приложении № 2 к Регламенту.</w:t>
      </w:r>
    </w:p>
    <w:p w:rsidR="00CD07B3" w:rsidRPr="00FA62E9" w:rsidRDefault="00CD07B3" w:rsidP="00F20B84">
      <w:pPr>
        <w:pStyle w:val="ab"/>
        <w:tabs>
          <w:tab w:val="left" w:pos="851"/>
        </w:tabs>
        <w:autoSpaceDE w:val="0"/>
        <w:autoSpaceDN w:val="0"/>
        <w:adjustRightInd w:val="0"/>
        <w:spacing w:after="0" w:line="360" w:lineRule="auto"/>
        <w:ind w:left="0" w:firstLine="709"/>
        <w:jc w:val="both"/>
        <w:rPr>
          <w:rFonts w:ascii="Times New Roman" w:hAnsi="Times New Roman"/>
          <w:sz w:val="26"/>
          <w:szCs w:val="26"/>
        </w:rPr>
      </w:pPr>
      <w:r w:rsidRPr="00FA62E9">
        <w:rPr>
          <w:rFonts w:ascii="Times New Roman" w:hAnsi="Times New Roman"/>
          <w:sz w:val="26"/>
          <w:szCs w:val="26"/>
        </w:rPr>
        <w:t>9.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w:t>
      </w:r>
    </w:p>
    <w:p w:rsidR="00CD07B3" w:rsidRPr="00F20B84" w:rsidRDefault="00CD07B3" w:rsidP="00F20B84">
      <w:pPr>
        <w:pStyle w:val="ab"/>
        <w:tabs>
          <w:tab w:val="left" w:pos="1134"/>
        </w:tabs>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9.1. Исчерпывающий перечень документов, необходимых для предоставления муниципальной услуги, которые заявитель должен представить самостоятельно (документы предъявляются заявителем в оригинале либо в копиях с предъявлением оригинала):</w:t>
      </w:r>
    </w:p>
    <w:p w:rsidR="00F20B84" w:rsidRDefault="00CD07B3" w:rsidP="00F20B84">
      <w:pPr>
        <w:widowControl/>
        <w:numPr>
          <w:ilvl w:val="0"/>
          <w:numId w:val="29"/>
        </w:numPr>
        <w:tabs>
          <w:tab w:val="left" w:pos="993"/>
          <w:tab w:val="left" w:pos="8411"/>
        </w:tabs>
        <w:autoSpaceDE/>
        <w:autoSpaceDN/>
        <w:adjustRightInd/>
        <w:spacing w:line="360" w:lineRule="auto"/>
        <w:ind w:left="0" w:firstLine="709"/>
        <w:jc w:val="both"/>
        <w:rPr>
          <w:sz w:val="26"/>
          <w:szCs w:val="26"/>
        </w:rPr>
      </w:pPr>
      <w:r w:rsidRPr="00F20B84">
        <w:rPr>
          <w:sz w:val="26"/>
          <w:szCs w:val="26"/>
        </w:rPr>
        <w:t xml:space="preserve">заявление о присвоении или аннулировании адреса объекту адресации по </w:t>
      </w:r>
      <w:hyperlink r:id="rId7" w:history="1">
        <w:r w:rsidRPr="00F20B84">
          <w:rPr>
            <w:sz w:val="26"/>
            <w:szCs w:val="26"/>
          </w:rPr>
          <w:t>форме</w:t>
        </w:r>
      </w:hyperlink>
      <w:r w:rsidRPr="00F20B84">
        <w:rPr>
          <w:sz w:val="26"/>
          <w:szCs w:val="26"/>
        </w:rPr>
        <w:t xml:space="preserve">, установленной Приказом Министерством финансов Российской Федерации от 11.12.2014 </w:t>
      </w:r>
      <w:r w:rsidRPr="00F20B84">
        <w:rPr>
          <w:sz w:val="26"/>
          <w:szCs w:val="26"/>
          <w:lang w:val="en-US"/>
        </w:rPr>
        <w:t>N</w:t>
      </w:r>
      <w:r w:rsidRPr="00F20B84">
        <w:rPr>
          <w:sz w:val="26"/>
          <w:szCs w:val="26"/>
        </w:rPr>
        <w:t xml:space="preserve">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с указанием способа получения </w:t>
      </w:r>
      <w:r w:rsidR="003972E7">
        <w:rPr>
          <w:sz w:val="26"/>
          <w:szCs w:val="26"/>
        </w:rPr>
        <w:t xml:space="preserve"> </w:t>
      </w:r>
      <w:r w:rsidRPr="00F20B84">
        <w:rPr>
          <w:sz w:val="26"/>
          <w:szCs w:val="26"/>
        </w:rPr>
        <w:t>результата</w:t>
      </w:r>
      <w:r w:rsidR="003972E7">
        <w:rPr>
          <w:sz w:val="26"/>
          <w:szCs w:val="26"/>
        </w:rPr>
        <w:t xml:space="preserve"> </w:t>
      </w:r>
      <w:r w:rsidRPr="00F20B84">
        <w:rPr>
          <w:sz w:val="26"/>
          <w:szCs w:val="26"/>
        </w:rPr>
        <w:t xml:space="preserve">(лично, </w:t>
      </w:r>
      <w:r w:rsidR="003972E7">
        <w:rPr>
          <w:sz w:val="26"/>
          <w:szCs w:val="26"/>
        </w:rPr>
        <w:t xml:space="preserve"> </w:t>
      </w:r>
      <w:r w:rsidRPr="00F20B84">
        <w:rPr>
          <w:sz w:val="26"/>
          <w:szCs w:val="26"/>
        </w:rPr>
        <w:t xml:space="preserve">по почте, </w:t>
      </w:r>
      <w:r w:rsidR="003972E7">
        <w:rPr>
          <w:sz w:val="26"/>
          <w:szCs w:val="26"/>
        </w:rPr>
        <w:t xml:space="preserve">    </w:t>
      </w:r>
      <w:r w:rsidRPr="00F20B84">
        <w:rPr>
          <w:sz w:val="26"/>
          <w:szCs w:val="26"/>
        </w:rPr>
        <w:t xml:space="preserve">единый портал, </w:t>
      </w:r>
      <w:r w:rsidR="003972E7">
        <w:rPr>
          <w:sz w:val="26"/>
          <w:szCs w:val="26"/>
        </w:rPr>
        <w:t xml:space="preserve">   </w:t>
      </w:r>
      <w:r w:rsidRPr="00F20B84">
        <w:rPr>
          <w:sz w:val="26"/>
          <w:szCs w:val="26"/>
        </w:rPr>
        <w:t xml:space="preserve">региональный портал, </w:t>
      </w:r>
    </w:p>
    <w:p w:rsidR="00635687" w:rsidRPr="00B16A5A" w:rsidRDefault="00635687" w:rsidP="00390917">
      <w:pPr>
        <w:pStyle w:val="ab"/>
        <w:autoSpaceDE w:val="0"/>
        <w:autoSpaceDN w:val="0"/>
        <w:adjustRightInd w:val="0"/>
        <w:spacing w:after="0" w:line="360" w:lineRule="auto"/>
        <w:ind w:firstLine="3816"/>
        <w:jc w:val="both"/>
        <w:rPr>
          <w:rFonts w:ascii="Times New Roman" w:hAnsi="Times New Roman"/>
          <w:sz w:val="26"/>
          <w:szCs w:val="26"/>
        </w:rPr>
      </w:pPr>
    </w:p>
    <w:p w:rsidR="00390917" w:rsidRDefault="00390917" w:rsidP="00390917">
      <w:pPr>
        <w:pStyle w:val="ab"/>
        <w:autoSpaceDE w:val="0"/>
        <w:autoSpaceDN w:val="0"/>
        <w:adjustRightInd w:val="0"/>
        <w:spacing w:after="0" w:line="360" w:lineRule="auto"/>
        <w:ind w:firstLine="3816"/>
        <w:jc w:val="both"/>
        <w:rPr>
          <w:rFonts w:ascii="Times New Roman" w:hAnsi="Times New Roman"/>
          <w:sz w:val="26"/>
          <w:szCs w:val="26"/>
        </w:rPr>
      </w:pPr>
      <w:r w:rsidRPr="00F20B84">
        <w:rPr>
          <w:rFonts w:ascii="Times New Roman" w:hAnsi="Times New Roman"/>
          <w:sz w:val="26"/>
          <w:szCs w:val="26"/>
        </w:rPr>
        <w:t>6</w:t>
      </w:r>
    </w:p>
    <w:p w:rsidR="003972E7" w:rsidRPr="00F20B84" w:rsidRDefault="003972E7" w:rsidP="00390917">
      <w:pPr>
        <w:pStyle w:val="ab"/>
        <w:autoSpaceDE w:val="0"/>
        <w:autoSpaceDN w:val="0"/>
        <w:adjustRightInd w:val="0"/>
        <w:spacing w:after="0" w:line="360" w:lineRule="auto"/>
        <w:ind w:firstLine="3816"/>
        <w:jc w:val="both"/>
        <w:rPr>
          <w:rFonts w:ascii="Times New Roman" w:hAnsi="Times New Roman"/>
          <w:sz w:val="26"/>
          <w:szCs w:val="26"/>
        </w:rPr>
      </w:pPr>
    </w:p>
    <w:p w:rsidR="003972E7" w:rsidRPr="00F20B84" w:rsidRDefault="003972E7" w:rsidP="003972E7">
      <w:pPr>
        <w:widowControl/>
        <w:tabs>
          <w:tab w:val="left" w:pos="993"/>
          <w:tab w:val="left" w:pos="8411"/>
        </w:tabs>
        <w:autoSpaceDE/>
        <w:autoSpaceDN/>
        <w:adjustRightInd/>
        <w:spacing w:line="360" w:lineRule="auto"/>
        <w:jc w:val="both"/>
        <w:rPr>
          <w:sz w:val="26"/>
          <w:szCs w:val="26"/>
        </w:rPr>
      </w:pPr>
      <w:r>
        <w:rPr>
          <w:sz w:val="26"/>
          <w:szCs w:val="26"/>
        </w:rPr>
        <w:t>по</w:t>
      </w:r>
      <w:r w:rsidRPr="00F20B84">
        <w:rPr>
          <w:sz w:val="26"/>
          <w:szCs w:val="26"/>
        </w:rPr>
        <w:t>ртал адресной системы, электронной почте), согласно приложению №3 к настоящему административному регламенту;</w:t>
      </w:r>
    </w:p>
    <w:p w:rsidR="00CD07B3" w:rsidRPr="00F20B84" w:rsidRDefault="00CD07B3" w:rsidP="00F20B84">
      <w:pPr>
        <w:widowControl/>
        <w:numPr>
          <w:ilvl w:val="0"/>
          <w:numId w:val="29"/>
        </w:numPr>
        <w:tabs>
          <w:tab w:val="left" w:pos="993"/>
          <w:tab w:val="left" w:pos="8411"/>
        </w:tabs>
        <w:autoSpaceDE/>
        <w:autoSpaceDN/>
        <w:adjustRightInd/>
        <w:spacing w:line="360" w:lineRule="auto"/>
        <w:ind w:left="0" w:firstLine="709"/>
        <w:jc w:val="both"/>
        <w:rPr>
          <w:sz w:val="26"/>
          <w:szCs w:val="26"/>
        </w:rPr>
      </w:pPr>
      <w:r w:rsidRPr="00F20B84">
        <w:rPr>
          <w:sz w:val="26"/>
          <w:szCs w:val="26"/>
        </w:rPr>
        <w:t>документ, удостоверяющий личность заявителя (представителя заявителя);</w:t>
      </w:r>
    </w:p>
    <w:p w:rsidR="00CD07B3" w:rsidRPr="00F20B84" w:rsidRDefault="00CD07B3" w:rsidP="00F20B84">
      <w:pPr>
        <w:widowControl/>
        <w:numPr>
          <w:ilvl w:val="0"/>
          <w:numId w:val="29"/>
        </w:numPr>
        <w:tabs>
          <w:tab w:val="left" w:pos="993"/>
          <w:tab w:val="left" w:pos="8411"/>
        </w:tabs>
        <w:autoSpaceDE/>
        <w:autoSpaceDN/>
        <w:adjustRightInd/>
        <w:spacing w:line="360" w:lineRule="auto"/>
        <w:ind w:left="0" w:firstLine="709"/>
        <w:jc w:val="both"/>
        <w:rPr>
          <w:sz w:val="26"/>
          <w:szCs w:val="26"/>
        </w:rPr>
      </w:pPr>
      <w:r w:rsidRPr="00F20B84">
        <w:rPr>
          <w:sz w:val="26"/>
          <w:szCs w:val="26"/>
        </w:rPr>
        <w:t>доверенность, оформленная в соответствии с действующим законодательством Российской Федерации (в случае обращения представителя заявителя).</w:t>
      </w:r>
    </w:p>
    <w:p w:rsidR="00CD07B3" w:rsidRPr="00F20B84" w:rsidRDefault="00CD07B3" w:rsidP="00F20B84">
      <w:pPr>
        <w:pStyle w:val="ab"/>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В случае направления заявления о предоставлении муниципальной услуги в Управление на бумажном носителе посредством почтового отправления, к такому заявлению прилагается опись вложения и уведомлением о вручении.</w:t>
      </w:r>
    </w:p>
    <w:p w:rsidR="00CD07B3" w:rsidRPr="00F20B84" w:rsidRDefault="00CD07B3" w:rsidP="00F20B84">
      <w:pPr>
        <w:pStyle w:val="ab"/>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CD07B3" w:rsidRPr="00F20B84" w:rsidRDefault="00CD07B3" w:rsidP="00F20B84">
      <w:pPr>
        <w:tabs>
          <w:tab w:val="left" w:pos="709"/>
        </w:tabs>
        <w:spacing w:line="360" w:lineRule="auto"/>
        <w:ind w:firstLine="709"/>
        <w:jc w:val="both"/>
        <w:rPr>
          <w:sz w:val="26"/>
          <w:szCs w:val="26"/>
        </w:rPr>
      </w:pPr>
      <w:r w:rsidRPr="00F20B84">
        <w:rPr>
          <w:sz w:val="26"/>
          <w:szCs w:val="26"/>
        </w:rPr>
        <w:t>9.2. 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D07B3" w:rsidRPr="00F20B84" w:rsidRDefault="00CD07B3" w:rsidP="004B2D93">
      <w:pPr>
        <w:pStyle w:val="ad"/>
        <w:numPr>
          <w:ilvl w:val="0"/>
          <w:numId w:val="30"/>
        </w:numPr>
        <w:tabs>
          <w:tab w:val="left" w:pos="993"/>
        </w:tabs>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правоустанавливающие и (или) правоудостоверяющие документы на объект (объекты) адресации;</w:t>
      </w:r>
    </w:p>
    <w:p w:rsidR="00CD07B3" w:rsidRPr="00F20B84" w:rsidRDefault="00CD07B3" w:rsidP="004B2D93">
      <w:pPr>
        <w:pStyle w:val="ad"/>
        <w:numPr>
          <w:ilvl w:val="0"/>
          <w:numId w:val="30"/>
        </w:numPr>
        <w:tabs>
          <w:tab w:val="left" w:pos="993"/>
        </w:tabs>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D07B3" w:rsidRPr="00F20B84" w:rsidRDefault="00CD07B3" w:rsidP="004B2D93">
      <w:pPr>
        <w:pStyle w:val="ab"/>
        <w:widowControl w:val="0"/>
        <w:numPr>
          <w:ilvl w:val="0"/>
          <w:numId w:val="30"/>
        </w:numPr>
        <w:tabs>
          <w:tab w:val="left" w:pos="851"/>
          <w:tab w:val="left" w:pos="993"/>
        </w:tabs>
        <w:autoSpaceDE w:val="0"/>
        <w:autoSpaceDN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D07B3" w:rsidRPr="00F20B84" w:rsidRDefault="00CD07B3" w:rsidP="004B2D93">
      <w:pPr>
        <w:pStyle w:val="ab"/>
        <w:widowControl w:val="0"/>
        <w:numPr>
          <w:ilvl w:val="0"/>
          <w:numId w:val="30"/>
        </w:numPr>
        <w:tabs>
          <w:tab w:val="left" w:pos="993"/>
        </w:tabs>
        <w:autoSpaceDE w:val="0"/>
        <w:autoSpaceDN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D07B3" w:rsidRPr="00F20B84" w:rsidRDefault="00CD07B3" w:rsidP="004B2D93">
      <w:pPr>
        <w:pStyle w:val="ab"/>
        <w:widowControl w:val="0"/>
        <w:numPr>
          <w:ilvl w:val="0"/>
          <w:numId w:val="30"/>
        </w:numPr>
        <w:tabs>
          <w:tab w:val="left" w:pos="993"/>
        </w:tabs>
        <w:autoSpaceDE w:val="0"/>
        <w:autoSpaceDN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кадастровый паспорт объекта адресации (в случае присвоения адреса объекту адресации, поставленному на кадастровый учет);</w:t>
      </w:r>
    </w:p>
    <w:p w:rsidR="00635687" w:rsidRPr="00B16A5A" w:rsidRDefault="00635687" w:rsidP="00390917">
      <w:pPr>
        <w:pStyle w:val="ab"/>
        <w:widowControl w:val="0"/>
        <w:autoSpaceDE w:val="0"/>
        <w:autoSpaceDN w:val="0"/>
        <w:spacing w:after="0" w:line="360" w:lineRule="auto"/>
        <w:ind w:left="1429" w:firstLine="2966"/>
        <w:jc w:val="both"/>
        <w:rPr>
          <w:rFonts w:ascii="Times New Roman" w:hAnsi="Times New Roman"/>
          <w:sz w:val="26"/>
          <w:szCs w:val="26"/>
        </w:rPr>
      </w:pPr>
    </w:p>
    <w:p w:rsidR="00390917" w:rsidRPr="00F20B84" w:rsidRDefault="00390917" w:rsidP="00390917">
      <w:pPr>
        <w:pStyle w:val="ab"/>
        <w:widowControl w:val="0"/>
        <w:autoSpaceDE w:val="0"/>
        <w:autoSpaceDN w:val="0"/>
        <w:spacing w:after="0" w:line="360" w:lineRule="auto"/>
        <w:ind w:left="1429" w:firstLine="2966"/>
        <w:jc w:val="both"/>
        <w:rPr>
          <w:rFonts w:ascii="Times New Roman" w:hAnsi="Times New Roman"/>
          <w:sz w:val="26"/>
          <w:szCs w:val="26"/>
        </w:rPr>
      </w:pPr>
      <w:r w:rsidRPr="00F20B84">
        <w:rPr>
          <w:rFonts w:ascii="Times New Roman" w:hAnsi="Times New Roman"/>
          <w:sz w:val="26"/>
          <w:szCs w:val="26"/>
        </w:rPr>
        <w:t>7</w:t>
      </w:r>
    </w:p>
    <w:p w:rsidR="00390917" w:rsidRDefault="00390917" w:rsidP="00390917">
      <w:pPr>
        <w:pStyle w:val="ab"/>
        <w:widowControl w:val="0"/>
        <w:autoSpaceDE w:val="0"/>
        <w:autoSpaceDN w:val="0"/>
        <w:spacing w:after="0" w:line="360" w:lineRule="auto"/>
        <w:ind w:left="709"/>
        <w:jc w:val="both"/>
        <w:rPr>
          <w:rFonts w:ascii="Times New Roman" w:hAnsi="Times New Roman"/>
          <w:sz w:val="26"/>
          <w:szCs w:val="26"/>
        </w:rPr>
      </w:pPr>
    </w:p>
    <w:p w:rsidR="00CD07B3" w:rsidRPr="00F20B84" w:rsidRDefault="00CD07B3" w:rsidP="004B2D93">
      <w:pPr>
        <w:pStyle w:val="ab"/>
        <w:widowControl w:val="0"/>
        <w:numPr>
          <w:ilvl w:val="0"/>
          <w:numId w:val="30"/>
        </w:numPr>
        <w:tabs>
          <w:tab w:val="left" w:pos="993"/>
        </w:tabs>
        <w:autoSpaceDE w:val="0"/>
        <w:autoSpaceDN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D07B3" w:rsidRPr="00F20B84" w:rsidRDefault="004B2D93" w:rsidP="004B2D93">
      <w:pPr>
        <w:pStyle w:val="ab"/>
        <w:widowControl w:val="0"/>
        <w:numPr>
          <w:ilvl w:val="0"/>
          <w:numId w:val="30"/>
        </w:numPr>
        <w:tabs>
          <w:tab w:val="left" w:pos="993"/>
        </w:tabs>
        <w:autoSpaceDE w:val="0"/>
        <w:autoSpaceDN w:val="0"/>
        <w:spacing w:after="0" w:line="360" w:lineRule="auto"/>
        <w:ind w:left="0" w:firstLine="709"/>
        <w:jc w:val="both"/>
        <w:rPr>
          <w:rFonts w:ascii="Times New Roman" w:hAnsi="Times New Roman"/>
          <w:sz w:val="26"/>
          <w:szCs w:val="26"/>
        </w:rPr>
      </w:pPr>
      <w:r>
        <w:rPr>
          <w:rFonts w:ascii="Times New Roman" w:hAnsi="Times New Roman"/>
          <w:sz w:val="26"/>
          <w:szCs w:val="26"/>
        </w:rPr>
        <w:t xml:space="preserve"> </w:t>
      </w:r>
      <w:r w:rsidR="00CD07B3" w:rsidRPr="00F20B84">
        <w:rPr>
          <w:rFonts w:ascii="Times New Roman" w:hAnsi="Times New Roman"/>
          <w:sz w:val="26"/>
          <w:szCs w:val="26"/>
        </w:rPr>
        <w:t>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CD07B3" w:rsidRPr="00F20B84" w:rsidRDefault="00CD07B3" w:rsidP="004B2D93">
      <w:pPr>
        <w:pStyle w:val="ab"/>
        <w:widowControl w:val="0"/>
        <w:numPr>
          <w:ilvl w:val="0"/>
          <w:numId w:val="30"/>
        </w:numPr>
        <w:tabs>
          <w:tab w:val="left" w:pos="993"/>
        </w:tabs>
        <w:autoSpaceDE w:val="0"/>
        <w:autoSpaceDN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кадастровая выписка об объекте недвижимости, который снят с учета (в случае аннулирования адреса объекта адресации в связи с прекращением существования объекта адресации).</w:t>
      </w:r>
    </w:p>
    <w:p w:rsidR="00CD07B3" w:rsidRPr="00F20B84" w:rsidRDefault="00CD07B3" w:rsidP="00F20B84">
      <w:pPr>
        <w:pStyle w:val="ConsPlusNormal"/>
        <w:spacing w:line="360" w:lineRule="auto"/>
        <w:ind w:firstLine="709"/>
        <w:jc w:val="both"/>
        <w:rPr>
          <w:rFonts w:ascii="Times New Roman" w:hAnsi="Times New Roman" w:cs="Times New Roman"/>
          <w:sz w:val="26"/>
          <w:szCs w:val="26"/>
        </w:rPr>
      </w:pPr>
      <w:r w:rsidRPr="00F20B84">
        <w:rPr>
          <w:rFonts w:ascii="Times New Roman" w:hAnsi="Times New Roman" w:cs="Times New Roman"/>
          <w:sz w:val="26"/>
          <w:szCs w:val="26"/>
        </w:rPr>
        <w:t xml:space="preserve">9.3. В случае если документы, указанные в пункте 9.2. не представлены заявителем по собственной инициативе </w:t>
      </w:r>
      <w:r w:rsidR="0027342E" w:rsidRPr="00F20B84">
        <w:rPr>
          <w:rFonts w:ascii="Times New Roman" w:hAnsi="Times New Roman" w:cs="Times New Roman"/>
          <w:sz w:val="26"/>
          <w:szCs w:val="26"/>
        </w:rPr>
        <w:t>Управление</w:t>
      </w:r>
      <w:r w:rsidRPr="00F20B84">
        <w:rPr>
          <w:rFonts w:ascii="Times New Roman" w:hAnsi="Times New Roman" w:cs="Times New Roman"/>
          <w:sz w:val="26"/>
          <w:szCs w:val="26"/>
        </w:rPr>
        <w:t xml:space="preserve"> или МФЦ</w:t>
      </w:r>
      <w:r w:rsidRPr="00F20B84">
        <w:rPr>
          <w:rFonts w:ascii="Times New Roman" w:hAnsi="Times New Roman" w:cs="Times New Roman"/>
          <w:sz w:val="26"/>
          <w:szCs w:val="26"/>
          <w:vertAlign w:val="superscript"/>
        </w:rPr>
        <w:t xml:space="preserve">  </w:t>
      </w:r>
      <w:r w:rsidRPr="00F20B84">
        <w:rPr>
          <w:rFonts w:ascii="Times New Roman" w:hAnsi="Times New Roman" w:cs="Times New Roman"/>
          <w:sz w:val="26"/>
          <w:szCs w:val="26"/>
        </w:rPr>
        <w:t xml:space="preserve">(в соответствии с соглашением о взаимодействии, заключенным между МФЦ и </w:t>
      </w:r>
      <w:r w:rsidR="0027342E" w:rsidRPr="00F20B84">
        <w:rPr>
          <w:rFonts w:ascii="Times New Roman" w:hAnsi="Times New Roman" w:cs="Times New Roman"/>
          <w:sz w:val="26"/>
          <w:szCs w:val="26"/>
        </w:rPr>
        <w:t>Администрацией</w:t>
      </w:r>
      <w:r w:rsidRPr="00F20B84">
        <w:rPr>
          <w:rFonts w:ascii="Times New Roman" w:hAnsi="Times New Roman" w:cs="Times New Roman"/>
          <w:sz w:val="26"/>
          <w:szCs w:val="26"/>
        </w:rPr>
        <w:t>)</w:t>
      </w:r>
      <w:r w:rsidRPr="00F20B84">
        <w:rPr>
          <w:rFonts w:ascii="Times New Roman" w:hAnsi="Times New Roman" w:cs="Times New Roman"/>
          <w:sz w:val="26"/>
          <w:szCs w:val="26"/>
          <w:vertAlign w:val="superscript"/>
        </w:rPr>
        <w:t xml:space="preserve"> </w:t>
      </w:r>
      <w:r w:rsidRPr="00F20B84">
        <w:rPr>
          <w:rFonts w:ascii="Times New Roman" w:hAnsi="Times New Roman" w:cs="Times New Roman"/>
          <w:sz w:val="26"/>
          <w:szCs w:val="26"/>
        </w:rPr>
        <w:t xml:space="preserve">запрашивают сведения, содержащиеся в данных документах, самостоятельно в рамках межведомственного информационного взаимодействия, в том числе в электронной форме с использованием единой системы межведомственного электронного взаимодействия (далее - СМЭВ) и подключаемых к ней региональных СМЭВ. </w:t>
      </w:r>
    </w:p>
    <w:p w:rsidR="00CD07B3" w:rsidRPr="00F20B84" w:rsidRDefault="00CD07B3" w:rsidP="00F20B84">
      <w:pPr>
        <w:pStyle w:val="ConsPlusNormal"/>
        <w:spacing w:line="360" w:lineRule="auto"/>
        <w:ind w:firstLine="709"/>
        <w:jc w:val="both"/>
        <w:rPr>
          <w:rFonts w:ascii="Times New Roman" w:hAnsi="Times New Roman" w:cs="Times New Roman"/>
          <w:sz w:val="26"/>
          <w:szCs w:val="26"/>
        </w:rPr>
      </w:pPr>
      <w:r w:rsidRPr="00F20B84">
        <w:rPr>
          <w:rFonts w:ascii="Times New Roman" w:hAnsi="Times New Roman" w:cs="Times New Roman"/>
          <w:sz w:val="26"/>
          <w:szCs w:val="26"/>
        </w:rPr>
        <w:t xml:space="preserve">Запрещено требовать от заявителя представления документов и информации или осуществления действий (согласований), представление или осуществление которых не предусмотрено настоящим </w:t>
      </w:r>
      <w:r w:rsidRPr="00F20B84">
        <w:rPr>
          <w:rFonts w:ascii="Times New Roman" w:eastAsia="Calibri" w:hAnsi="Times New Roman" w:cs="Times New Roman"/>
          <w:sz w:val="26"/>
          <w:szCs w:val="26"/>
        </w:rPr>
        <w:t>а</w:t>
      </w:r>
      <w:r w:rsidRPr="00F20B84">
        <w:rPr>
          <w:rFonts w:ascii="Times New Roman" w:hAnsi="Times New Roman" w:cs="Times New Roman"/>
          <w:sz w:val="26"/>
          <w:szCs w:val="26"/>
        </w:rPr>
        <w:t>дминистративным регламен</w:t>
      </w:r>
      <w:r w:rsidRPr="00F20B84">
        <w:rPr>
          <w:rFonts w:ascii="Times New Roman" w:eastAsia="Calibri" w:hAnsi="Times New Roman" w:cs="Times New Roman"/>
          <w:sz w:val="26"/>
          <w:szCs w:val="26"/>
        </w:rPr>
        <w:t>том</w:t>
      </w:r>
      <w:r w:rsidRPr="00F20B84">
        <w:rPr>
          <w:rFonts w:ascii="Times New Roman" w:hAnsi="Times New Roman" w:cs="Times New Roman"/>
          <w:sz w:val="26"/>
          <w:szCs w:val="26"/>
        </w:rPr>
        <w:t>,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(далее – органов участвующих в предоставлении услуги).</w:t>
      </w:r>
    </w:p>
    <w:p w:rsidR="00E470BD" w:rsidRDefault="00CD07B3" w:rsidP="00180421">
      <w:pPr>
        <w:spacing w:line="360" w:lineRule="auto"/>
        <w:ind w:firstLine="567"/>
        <w:jc w:val="both"/>
        <w:rPr>
          <w:rFonts w:eastAsiaTheme="minorHAnsi"/>
          <w:sz w:val="26"/>
          <w:szCs w:val="26"/>
        </w:rPr>
      </w:pPr>
      <w:r w:rsidRPr="00F20B84">
        <w:rPr>
          <w:rFonts w:eastAsiaTheme="minorHAnsi"/>
          <w:sz w:val="26"/>
          <w:szCs w:val="26"/>
        </w:rPr>
        <w:t>В случае нарушения органами, участвующими в предоставлении услуги, требований п. 3 ч. 1 ст. 6 Федерального закона от 27.07.2010 № 210-ФЗ «Об организации предоставления государственных и муниципальных ус</w:t>
      </w:r>
      <w:r w:rsidR="00B463FB" w:rsidRPr="00F20B84">
        <w:rPr>
          <w:rFonts w:eastAsiaTheme="minorHAnsi"/>
          <w:sz w:val="26"/>
          <w:szCs w:val="26"/>
        </w:rPr>
        <w:t xml:space="preserve">луг», </w:t>
      </w:r>
      <w:r w:rsidR="00E470BD">
        <w:rPr>
          <w:rFonts w:eastAsiaTheme="minorHAnsi"/>
          <w:sz w:val="26"/>
          <w:szCs w:val="26"/>
        </w:rPr>
        <w:t xml:space="preserve">орган, осуществляющий </w:t>
      </w:r>
      <w:r w:rsidR="00340DE3">
        <w:rPr>
          <w:rFonts w:eastAsiaTheme="minorHAnsi"/>
          <w:sz w:val="26"/>
          <w:szCs w:val="26"/>
        </w:rPr>
        <w:t xml:space="preserve">       </w:t>
      </w:r>
      <w:r w:rsidR="00E470BD">
        <w:rPr>
          <w:rFonts w:eastAsiaTheme="minorHAnsi"/>
          <w:sz w:val="26"/>
          <w:szCs w:val="26"/>
        </w:rPr>
        <w:t xml:space="preserve">запрос </w:t>
      </w:r>
      <w:r w:rsidR="00340DE3">
        <w:rPr>
          <w:rFonts w:eastAsiaTheme="minorHAnsi"/>
          <w:sz w:val="26"/>
          <w:szCs w:val="26"/>
        </w:rPr>
        <w:t xml:space="preserve">   </w:t>
      </w:r>
      <w:r w:rsidR="00E470BD">
        <w:rPr>
          <w:rFonts w:eastAsiaTheme="minorHAnsi"/>
          <w:sz w:val="26"/>
          <w:szCs w:val="26"/>
        </w:rPr>
        <w:t xml:space="preserve">в </w:t>
      </w:r>
      <w:r w:rsidR="00340DE3">
        <w:rPr>
          <w:rFonts w:eastAsiaTheme="minorHAnsi"/>
          <w:sz w:val="26"/>
          <w:szCs w:val="26"/>
        </w:rPr>
        <w:t xml:space="preserve">   </w:t>
      </w:r>
      <w:r w:rsidR="00E470BD">
        <w:rPr>
          <w:rFonts w:eastAsiaTheme="minorHAnsi"/>
          <w:sz w:val="26"/>
          <w:szCs w:val="26"/>
        </w:rPr>
        <w:t>период</w:t>
      </w:r>
      <w:r w:rsidR="00340DE3">
        <w:rPr>
          <w:rFonts w:eastAsiaTheme="minorHAnsi"/>
          <w:sz w:val="26"/>
          <w:szCs w:val="26"/>
        </w:rPr>
        <w:t xml:space="preserve"> </w:t>
      </w:r>
      <w:r w:rsidR="00E470BD">
        <w:rPr>
          <w:rFonts w:eastAsiaTheme="minorHAnsi"/>
          <w:sz w:val="26"/>
          <w:szCs w:val="26"/>
        </w:rPr>
        <w:t xml:space="preserve"> предоставления  </w:t>
      </w:r>
      <w:r w:rsidR="00180421">
        <w:rPr>
          <w:rFonts w:eastAsiaTheme="minorHAnsi"/>
          <w:sz w:val="26"/>
          <w:szCs w:val="26"/>
        </w:rPr>
        <w:t>муниципальной услуги,</w:t>
      </w:r>
      <w:r w:rsidR="00180421" w:rsidRPr="00F20B84">
        <w:rPr>
          <w:rFonts w:eastAsiaTheme="minorHAnsi"/>
          <w:sz w:val="26"/>
          <w:szCs w:val="26"/>
        </w:rPr>
        <w:t xml:space="preserve"> </w:t>
      </w:r>
      <w:r w:rsidR="00180421">
        <w:rPr>
          <w:rFonts w:eastAsiaTheme="minorHAnsi"/>
          <w:sz w:val="26"/>
          <w:szCs w:val="26"/>
        </w:rPr>
        <w:t xml:space="preserve">  </w:t>
      </w:r>
    </w:p>
    <w:p w:rsidR="00635687" w:rsidRPr="00B16A5A" w:rsidRDefault="00635687" w:rsidP="00E470BD">
      <w:pPr>
        <w:spacing w:line="360" w:lineRule="auto"/>
        <w:ind w:firstLine="4536"/>
        <w:jc w:val="both"/>
        <w:rPr>
          <w:rFonts w:eastAsiaTheme="minorHAnsi"/>
          <w:sz w:val="26"/>
          <w:szCs w:val="26"/>
        </w:rPr>
      </w:pPr>
    </w:p>
    <w:p w:rsidR="00E470BD" w:rsidRDefault="00180421" w:rsidP="00E470BD">
      <w:pPr>
        <w:spacing w:line="360" w:lineRule="auto"/>
        <w:ind w:firstLine="4536"/>
        <w:jc w:val="both"/>
        <w:rPr>
          <w:rFonts w:eastAsiaTheme="minorHAnsi"/>
          <w:sz w:val="26"/>
          <w:szCs w:val="26"/>
        </w:rPr>
      </w:pPr>
      <w:r>
        <w:rPr>
          <w:rFonts w:eastAsiaTheme="minorHAnsi"/>
          <w:sz w:val="26"/>
          <w:szCs w:val="26"/>
        </w:rPr>
        <w:t>8</w:t>
      </w:r>
    </w:p>
    <w:p w:rsidR="00180421" w:rsidRDefault="00180421" w:rsidP="00E470BD">
      <w:pPr>
        <w:spacing w:line="360" w:lineRule="auto"/>
        <w:ind w:firstLine="4536"/>
        <w:jc w:val="both"/>
        <w:rPr>
          <w:rFonts w:eastAsiaTheme="minorHAnsi"/>
          <w:sz w:val="26"/>
          <w:szCs w:val="26"/>
        </w:rPr>
      </w:pPr>
    </w:p>
    <w:p w:rsidR="00E470BD" w:rsidRPr="00F20B84" w:rsidRDefault="00180421" w:rsidP="00E470BD">
      <w:pPr>
        <w:spacing w:line="360" w:lineRule="auto"/>
        <w:jc w:val="both"/>
        <w:rPr>
          <w:rFonts w:eastAsiaTheme="minorHAnsi"/>
          <w:sz w:val="26"/>
          <w:szCs w:val="26"/>
        </w:rPr>
      </w:pPr>
      <w:r>
        <w:rPr>
          <w:rFonts w:eastAsiaTheme="minorHAnsi"/>
          <w:sz w:val="26"/>
          <w:szCs w:val="26"/>
        </w:rPr>
        <w:t xml:space="preserve">направляет </w:t>
      </w:r>
      <w:r w:rsidR="00CD07B3" w:rsidRPr="00F20B84">
        <w:rPr>
          <w:rFonts w:eastAsiaTheme="minorHAnsi"/>
          <w:sz w:val="26"/>
          <w:szCs w:val="26"/>
        </w:rPr>
        <w:t xml:space="preserve">обращение в Прокуратуру и уведомляет </w:t>
      </w:r>
      <w:r w:rsidR="00E470BD" w:rsidRPr="00F20B84">
        <w:rPr>
          <w:rFonts w:eastAsiaTheme="minorHAnsi"/>
          <w:sz w:val="26"/>
          <w:szCs w:val="26"/>
        </w:rPr>
        <w:t>заявителя о ходе предоставления муниципальной услуги.</w:t>
      </w:r>
    </w:p>
    <w:p w:rsidR="0027342E" w:rsidRPr="00FA62E9" w:rsidRDefault="0027342E" w:rsidP="00F20B84">
      <w:pPr>
        <w:pStyle w:val="ab"/>
        <w:autoSpaceDE w:val="0"/>
        <w:autoSpaceDN w:val="0"/>
        <w:adjustRightInd w:val="0"/>
        <w:spacing w:after="0" w:line="360" w:lineRule="auto"/>
        <w:ind w:left="0" w:firstLine="709"/>
        <w:jc w:val="both"/>
        <w:rPr>
          <w:rFonts w:ascii="Times New Roman" w:hAnsi="Times New Roman"/>
          <w:sz w:val="26"/>
          <w:szCs w:val="26"/>
        </w:rPr>
      </w:pPr>
      <w:r w:rsidRPr="00FA62E9">
        <w:rPr>
          <w:rFonts w:ascii="Times New Roman" w:hAnsi="Times New Roman"/>
          <w:sz w:val="26"/>
          <w:szCs w:val="26"/>
        </w:rPr>
        <w:t>10. Исчерпывающий перечень оснований для отказа в приеме документов, необходимых для предоставления муниципальной услуги</w:t>
      </w:r>
      <w:r w:rsidR="00180421" w:rsidRPr="00FA62E9">
        <w:rPr>
          <w:rFonts w:ascii="Times New Roman" w:hAnsi="Times New Roman"/>
          <w:sz w:val="26"/>
          <w:szCs w:val="26"/>
        </w:rPr>
        <w:t>.</w:t>
      </w:r>
    </w:p>
    <w:p w:rsidR="0027342E" w:rsidRPr="00F20B84" w:rsidRDefault="0027342E" w:rsidP="00F20B84">
      <w:pPr>
        <w:pStyle w:val="ab"/>
        <w:numPr>
          <w:ilvl w:val="0"/>
          <w:numId w:val="31"/>
        </w:numPr>
        <w:tabs>
          <w:tab w:val="left" w:pos="1134"/>
        </w:tabs>
        <w:autoSpaceDE w:val="0"/>
        <w:autoSpaceDN w:val="0"/>
        <w:adjustRightInd w:val="0"/>
        <w:spacing w:after="0" w:line="360" w:lineRule="auto"/>
        <w:ind w:left="142" w:firstLine="567"/>
        <w:jc w:val="both"/>
        <w:rPr>
          <w:rFonts w:ascii="Times New Roman" w:hAnsi="Times New Roman"/>
          <w:sz w:val="26"/>
          <w:szCs w:val="26"/>
        </w:rPr>
      </w:pPr>
      <w:r w:rsidRPr="00F20B84">
        <w:rPr>
          <w:rFonts w:ascii="Times New Roman" w:hAnsi="Times New Roman"/>
          <w:sz w:val="26"/>
          <w:szCs w:val="26"/>
        </w:rPr>
        <w:t>не представление либо представление не в полном объеме заявителем документов указанных в п. 9.1 настоящего административного регламента (при личном обращении в Управление или МФЦ);</w:t>
      </w:r>
    </w:p>
    <w:p w:rsidR="0027342E" w:rsidRPr="00F20B84" w:rsidRDefault="0027342E" w:rsidP="00F20B84">
      <w:pPr>
        <w:pStyle w:val="ab"/>
        <w:numPr>
          <w:ilvl w:val="0"/>
          <w:numId w:val="31"/>
        </w:numPr>
        <w:tabs>
          <w:tab w:val="left" w:pos="1134"/>
        </w:tabs>
        <w:autoSpaceDE w:val="0"/>
        <w:autoSpaceDN w:val="0"/>
        <w:adjustRightInd w:val="0"/>
        <w:spacing w:after="0" w:line="360" w:lineRule="auto"/>
        <w:ind w:left="142" w:firstLine="567"/>
        <w:jc w:val="both"/>
        <w:rPr>
          <w:rFonts w:ascii="Times New Roman" w:hAnsi="Times New Roman"/>
          <w:sz w:val="26"/>
          <w:szCs w:val="26"/>
        </w:rPr>
      </w:pPr>
      <w:r w:rsidRPr="00F20B84">
        <w:rPr>
          <w:rFonts w:ascii="Times New Roman" w:hAnsi="Times New Roman"/>
          <w:sz w:val="26"/>
          <w:szCs w:val="26"/>
        </w:rPr>
        <w:t>обращение представителя заявителя, у которого отсутствуют полномочия обращения за муниципальной услугой, определенные в представленной им доверенности;</w:t>
      </w:r>
    </w:p>
    <w:p w:rsidR="0027342E" w:rsidRPr="00F20B84" w:rsidRDefault="0027342E" w:rsidP="00F20B84">
      <w:pPr>
        <w:pStyle w:val="ab"/>
        <w:numPr>
          <w:ilvl w:val="0"/>
          <w:numId w:val="31"/>
        </w:numPr>
        <w:tabs>
          <w:tab w:val="left" w:pos="1134"/>
        </w:tabs>
        <w:autoSpaceDE w:val="0"/>
        <w:autoSpaceDN w:val="0"/>
        <w:adjustRightInd w:val="0"/>
        <w:spacing w:after="0" w:line="360" w:lineRule="auto"/>
        <w:ind w:left="142" w:firstLine="567"/>
        <w:jc w:val="both"/>
        <w:rPr>
          <w:rFonts w:ascii="Times New Roman" w:hAnsi="Times New Roman"/>
          <w:sz w:val="26"/>
          <w:szCs w:val="26"/>
        </w:rPr>
      </w:pPr>
      <w:r w:rsidRPr="00F20B84">
        <w:rPr>
          <w:rFonts w:ascii="Times New Roman" w:hAnsi="Times New Roman"/>
          <w:sz w:val="26"/>
          <w:szCs w:val="26"/>
        </w:rPr>
        <w:t>текст, представленного заявителем  заявления не поддается прочтению, исполнен карандашом, имеет подчистки исправления;</w:t>
      </w:r>
    </w:p>
    <w:p w:rsidR="0027342E" w:rsidRPr="00F20B84" w:rsidRDefault="0027342E" w:rsidP="00F20B84">
      <w:pPr>
        <w:pStyle w:val="ab"/>
        <w:numPr>
          <w:ilvl w:val="0"/>
          <w:numId w:val="31"/>
        </w:numPr>
        <w:tabs>
          <w:tab w:val="left" w:pos="1134"/>
        </w:tabs>
        <w:autoSpaceDE w:val="0"/>
        <w:autoSpaceDN w:val="0"/>
        <w:adjustRightInd w:val="0"/>
        <w:spacing w:after="0" w:line="360" w:lineRule="auto"/>
        <w:ind w:left="142" w:firstLine="567"/>
        <w:jc w:val="both"/>
        <w:rPr>
          <w:rFonts w:ascii="Times New Roman" w:hAnsi="Times New Roman"/>
          <w:sz w:val="26"/>
          <w:szCs w:val="26"/>
        </w:rPr>
      </w:pPr>
      <w:r w:rsidRPr="00F20B84">
        <w:rPr>
          <w:rFonts w:ascii="Times New Roman" w:hAnsi="Times New Roman"/>
          <w:sz w:val="26"/>
          <w:szCs w:val="26"/>
        </w:rPr>
        <w:t>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27342E" w:rsidRPr="00F20B84" w:rsidRDefault="0027342E" w:rsidP="00F20B84">
      <w:pPr>
        <w:spacing w:line="360" w:lineRule="auto"/>
        <w:ind w:firstLine="708"/>
        <w:jc w:val="both"/>
        <w:rPr>
          <w:sz w:val="26"/>
          <w:szCs w:val="26"/>
        </w:rPr>
      </w:pPr>
      <w:r w:rsidRPr="00F20B84">
        <w:rPr>
          <w:sz w:val="26"/>
          <w:szCs w:val="26"/>
        </w:rPr>
        <w:t>Специалист, уполномоченный на прием заявлений, уведомляет заявителя о наличии оснований для отказа в приеме документов, объясняет заявителю содержание выявленных недостатков в представленных документах и предлагает принять меры по их устранению.</w:t>
      </w:r>
    </w:p>
    <w:p w:rsidR="0027342E" w:rsidRPr="00FA62E9" w:rsidRDefault="0027342E" w:rsidP="00F20B84">
      <w:pPr>
        <w:pStyle w:val="ab"/>
        <w:autoSpaceDE w:val="0"/>
        <w:autoSpaceDN w:val="0"/>
        <w:adjustRightInd w:val="0"/>
        <w:spacing w:after="0" w:line="360" w:lineRule="auto"/>
        <w:ind w:left="0" w:firstLine="709"/>
        <w:jc w:val="both"/>
        <w:rPr>
          <w:rFonts w:ascii="Times New Roman" w:hAnsi="Times New Roman"/>
          <w:sz w:val="26"/>
          <w:szCs w:val="26"/>
        </w:rPr>
      </w:pPr>
      <w:r w:rsidRPr="00FA62E9">
        <w:rPr>
          <w:rFonts w:ascii="Times New Roman" w:hAnsi="Times New Roman"/>
          <w:sz w:val="26"/>
          <w:szCs w:val="26"/>
        </w:rPr>
        <w:t>11. Исчерпывающий перечень оснований для отказа в предоставлении муниципальной услуги.</w:t>
      </w:r>
    </w:p>
    <w:p w:rsidR="0027342E" w:rsidRPr="00F20B84" w:rsidRDefault="0027342E" w:rsidP="00F20B84">
      <w:pPr>
        <w:spacing w:line="360" w:lineRule="auto"/>
        <w:ind w:firstLine="709"/>
        <w:jc w:val="both"/>
        <w:rPr>
          <w:sz w:val="26"/>
          <w:szCs w:val="26"/>
        </w:rPr>
      </w:pPr>
      <w:r w:rsidRPr="00F20B84">
        <w:rPr>
          <w:sz w:val="26"/>
          <w:szCs w:val="26"/>
        </w:rPr>
        <w:t xml:space="preserve">Основаниями для отказа в предоставлении муниципальной услуги являются: </w:t>
      </w:r>
    </w:p>
    <w:p w:rsidR="0027342E" w:rsidRPr="00F20B84" w:rsidRDefault="0027342E" w:rsidP="00F20B84">
      <w:pPr>
        <w:pStyle w:val="ab"/>
        <w:numPr>
          <w:ilvl w:val="1"/>
          <w:numId w:val="32"/>
        </w:numPr>
        <w:tabs>
          <w:tab w:val="left" w:pos="709"/>
          <w:tab w:val="left" w:pos="1134"/>
        </w:tabs>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обращение за получением муниципальной услуги лица не определенного в п. 2 настоящего административного регламента;</w:t>
      </w:r>
    </w:p>
    <w:p w:rsidR="0027342E" w:rsidRPr="00F20B84" w:rsidRDefault="0027342E" w:rsidP="00F20B84">
      <w:pPr>
        <w:pStyle w:val="ab"/>
        <w:numPr>
          <w:ilvl w:val="1"/>
          <w:numId w:val="32"/>
        </w:numPr>
        <w:tabs>
          <w:tab w:val="left" w:pos="709"/>
          <w:tab w:val="left" w:pos="1134"/>
        </w:tabs>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7342E" w:rsidRDefault="0027342E" w:rsidP="00F20B84">
      <w:pPr>
        <w:pStyle w:val="ab"/>
        <w:numPr>
          <w:ilvl w:val="1"/>
          <w:numId w:val="32"/>
        </w:numPr>
        <w:tabs>
          <w:tab w:val="left" w:pos="709"/>
          <w:tab w:val="left" w:pos="1134"/>
        </w:tabs>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35687" w:rsidRPr="00B16A5A" w:rsidRDefault="00635687" w:rsidP="00390917">
      <w:pPr>
        <w:pStyle w:val="ab"/>
        <w:tabs>
          <w:tab w:val="left" w:pos="709"/>
          <w:tab w:val="left" w:pos="1134"/>
        </w:tabs>
        <w:autoSpaceDE w:val="0"/>
        <w:autoSpaceDN w:val="0"/>
        <w:adjustRightInd w:val="0"/>
        <w:spacing w:after="0" w:line="360" w:lineRule="auto"/>
        <w:ind w:left="709" w:firstLine="3827"/>
        <w:jc w:val="both"/>
        <w:rPr>
          <w:rFonts w:ascii="Times New Roman" w:hAnsi="Times New Roman"/>
          <w:sz w:val="26"/>
          <w:szCs w:val="26"/>
        </w:rPr>
      </w:pPr>
    </w:p>
    <w:p w:rsidR="00390917" w:rsidRDefault="00390917" w:rsidP="00390917">
      <w:pPr>
        <w:pStyle w:val="ab"/>
        <w:tabs>
          <w:tab w:val="left" w:pos="709"/>
          <w:tab w:val="left" w:pos="1134"/>
        </w:tabs>
        <w:autoSpaceDE w:val="0"/>
        <w:autoSpaceDN w:val="0"/>
        <w:adjustRightInd w:val="0"/>
        <w:spacing w:after="0" w:line="360" w:lineRule="auto"/>
        <w:ind w:left="709" w:firstLine="3827"/>
        <w:jc w:val="both"/>
        <w:rPr>
          <w:rFonts w:ascii="Times New Roman" w:hAnsi="Times New Roman"/>
          <w:sz w:val="26"/>
          <w:szCs w:val="26"/>
        </w:rPr>
      </w:pPr>
      <w:r>
        <w:rPr>
          <w:rFonts w:ascii="Times New Roman" w:hAnsi="Times New Roman"/>
          <w:sz w:val="26"/>
          <w:szCs w:val="26"/>
        </w:rPr>
        <w:t>9</w:t>
      </w:r>
    </w:p>
    <w:p w:rsidR="00390917" w:rsidRDefault="00390917" w:rsidP="00390917">
      <w:pPr>
        <w:pStyle w:val="ab"/>
        <w:tabs>
          <w:tab w:val="left" w:pos="709"/>
          <w:tab w:val="left" w:pos="1134"/>
        </w:tabs>
        <w:autoSpaceDE w:val="0"/>
        <w:autoSpaceDN w:val="0"/>
        <w:adjustRightInd w:val="0"/>
        <w:spacing w:after="0" w:line="360" w:lineRule="auto"/>
        <w:ind w:left="709"/>
        <w:jc w:val="both"/>
        <w:rPr>
          <w:rFonts w:ascii="Times New Roman" w:hAnsi="Times New Roman"/>
          <w:sz w:val="26"/>
          <w:szCs w:val="26"/>
        </w:rPr>
      </w:pPr>
    </w:p>
    <w:p w:rsidR="0027342E" w:rsidRPr="00F20B84" w:rsidRDefault="0027342E" w:rsidP="00F20B84">
      <w:pPr>
        <w:pStyle w:val="ab"/>
        <w:numPr>
          <w:ilvl w:val="1"/>
          <w:numId w:val="32"/>
        </w:numPr>
        <w:tabs>
          <w:tab w:val="left" w:pos="709"/>
          <w:tab w:val="left" w:pos="1134"/>
        </w:tabs>
        <w:autoSpaceDE w:val="0"/>
        <w:autoSpaceDN w:val="0"/>
        <w:adjustRightInd w:val="0"/>
        <w:spacing w:after="0" w:line="360" w:lineRule="auto"/>
        <w:ind w:left="0" w:firstLine="709"/>
        <w:jc w:val="both"/>
        <w:rPr>
          <w:rFonts w:ascii="Times New Roman" w:hAnsi="Times New Roman"/>
          <w:sz w:val="26"/>
          <w:szCs w:val="26"/>
        </w:rPr>
      </w:pPr>
      <w:r w:rsidRPr="00F20B84">
        <w:rPr>
          <w:rFonts w:ascii="Times New Roman" w:hAnsi="Times New Roman"/>
          <w:sz w:val="26"/>
          <w:szCs w:val="26"/>
        </w:rPr>
        <w:t xml:space="preserve">отсутствуют случаи и условия для присвоения объекту адресации адреса или аннулирования его адреса, указанные в </w:t>
      </w:r>
      <w:hyperlink r:id="rId8" w:history="1">
        <w:r w:rsidRPr="00F20B84">
          <w:rPr>
            <w:rFonts w:ascii="Times New Roman" w:hAnsi="Times New Roman"/>
            <w:sz w:val="26"/>
            <w:szCs w:val="26"/>
          </w:rPr>
          <w:t>пунктах 5</w:t>
        </w:r>
      </w:hyperlink>
      <w:r w:rsidRPr="00F20B84">
        <w:rPr>
          <w:rFonts w:ascii="Times New Roman" w:hAnsi="Times New Roman"/>
          <w:sz w:val="26"/>
          <w:szCs w:val="26"/>
        </w:rPr>
        <w:t xml:space="preserve">, </w:t>
      </w:r>
      <w:hyperlink r:id="rId9" w:history="1">
        <w:r w:rsidRPr="00F20B84">
          <w:rPr>
            <w:rFonts w:ascii="Times New Roman" w:hAnsi="Times New Roman"/>
            <w:sz w:val="26"/>
            <w:szCs w:val="26"/>
          </w:rPr>
          <w:t>8</w:t>
        </w:r>
      </w:hyperlink>
      <w:r w:rsidRPr="00F20B84">
        <w:rPr>
          <w:rFonts w:ascii="Times New Roman" w:hAnsi="Times New Roman"/>
          <w:sz w:val="26"/>
          <w:szCs w:val="26"/>
        </w:rPr>
        <w:t xml:space="preserve">, </w:t>
      </w:r>
      <w:hyperlink r:id="rId10" w:history="1">
        <w:r w:rsidRPr="00F20B84">
          <w:rPr>
            <w:rFonts w:ascii="Times New Roman" w:hAnsi="Times New Roman"/>
            <w:sz w:val="26"/>
            <w:szCs w:val="26"/>
          </w:rPr>
          <w:t>9</w:t>
        </w:r>
      </w:hyperlink>
      <w:r w:rsidRPr="00F20B84">
        <w:rPr>
          <w:rFonts w:ascii="Times New Roman" w:hAnsi="Times New Roman"/>
          <w:sz w:val="26"/>
          <w:szCs w:val="26"/>
        </w:rPr>
        <w:t xml:space="preserve">, </w:t>
      </w:r>
      <w:hyperlink r:id="rId11" w:history="1">
        <w:r w:rsidRPr="00F20B84">
          <w:rPr>
            <w:rFonts w:ascii="Times New Roman" w:hAnsi="Times New Roman"/>
            <w:sz w:val="26"/>
            <w:szCs w:val="26"/>
          </w:rPr>
          <w:t>10</w:t>
        </w:r>
      </w:hyperlink>
      <w:r w:rsidRPr="00F20B84">
        <w:rPr>
          <w:rFonts w:ascii="Times New Roman" w:hAnsi="Times New Roman"/>
          <w:sz w:val="26"/>
          <w:szCs w:val="26"/>
        </w:rPr>
        <w:t xml:space="preserve">, </w:t>
      </w:r>
      <w:hyperlink r:id="rId12" w:history="1">
        <w:r w:rsidRPr="00F20B84">
          <w:rPr>
            <w:rFonts w:ascii="Times New Roman" w:hAnsi="Times New Roman"/>
            <w:sz w:val="26"/>
            <w:szCs w:val="26"/>
          </w:rPr>
          <w:t>11</w:t>
        </w:r>
      </w:hyperlink>
      <w:r w:rsidRPr="00F20B84">
        <w:rPr>
          <w:rFonts w:ascii="Times New Roman" w:hAnsi="Times New Roman"/>
          <w:sz w:val="26"/>
          <w:szCs w:val="26"/>
        </w:rPr>
        <w:t xml:space="preserve">, </w:t>
      </w:r>
      <w:hyperlink r:id="rId13" w:history="1">
        <w:r w:rsidRPr="00F20B84">
          <w:rPr>
            <w:rFonts w:ascii="Times New Roman" w:hAnsi="Times New Roman"/>
            <w:sz w:val="26"/>
            <w:szCs w:val="26"/>
          </w:rPr>
          <w:t>14</w:t>
        </w:r>
      </w:hyperlink>
      <w:r w:rsidRPr="00F20B84">
        <w:rPr>
          <w:rFonts w:ascii="Times New Roman" w:hAnsi="Times New Roman"/>
          <w:sz w:val="26"/>
          <w:szCs w:val="26"/>
        </w:rPr>
        <w:t xml:space="preserve">, </w:t>
      </w:r>
      <w:hyperlink r:id="rId14" w:history="1">
        <w:r w:rsidRPr="00F20B84">
          <w:rPr>
            <w:rFonts w:ascii="Times New Roman" w:hAnsi="Times New Roman"/>
            <w:sz w:val="26"/>
            <w:szCs w:val="26"/>
          </w:rPr>
          <w:t>15</w:t>
        </w:r>
      </w:hyperlink>
      <w:r w:rsidRPr="00F20B84">
        <w:rPr>
          <w:rFonts w:ascii="Times New Roman" w:hAnsi="Times New Roman"/>
          <w:sz w:val="26"/>
          <w:szCs w:val="26"/>
        </w:rPr>
        <w:t xml:space="preserve">, </w:t>
      </w:r>
      <w:hyperlink r:id="rId15" w:history="1">
        <w:r w:rsidRPr="00F20B84">
          <w:rPr>
            <w:rFonts w:ascii="Times New Roman" w:hAnsi="Times New Roman"/>
            <w:sz w:val="26"/>
            <w:szCs w:val="26"/>
          </w:rPr>
          <w:t>16</w:t>
        </w:r>
      </w:hyperlink>
      <w:r w:rsidRPr="00F20B84">
        <w:rPr>
          <w:rFonts w:ascii="Times New Roman" w:hAnsi="Times New Roman"/>
          <w:sz w:val="26"/>
          <w:szCs w:val="26"/>
        </w:rPr>
        <w:t xml:space="preserve">, </w:t>
      </w:r>
      <w:hyperlink r:id="rId16" w:history="1">
        <w:r w:rsidRPr="00F20B84">
          <w:rPr>
            <w:rFonts w:ascii="Times New Roman" w:hAnsi="Times New Roman"/>
            <w:sz w:val="26"/>
            <w:szCs w:val="26"/>
          </w:rPr>
          <w:t>17</w:t>
        </w:r>
      </w:hyperlink>
      <w:r w:rsidRPr="00F20B84">
        <w:rPr>
          <w:rFonts w:ascii="Times New Roman" w:hAnsi="Times New Roman"/>
          <w:sz w:val="26"/>
          <w:szCs w:val="26"/>
        </w:rPr>
        <w:t xml:space="preserve">, </w:t>
      </w:r>
      <w:hyperlink r:id="rId17" w:history="1">
        <w:r w:rsidRPr="00F20B84">
          <w:rPr>
            <w:rFonts w:ascii="Times New Roman" w:hAnsi="Times New Roman"/>
            <w:sz w:val="26"/>
            <w:szCs w:val="26"/>
          </w:rPr>
          <w:t>18</w:t>
        </w:r>
      </w:hyperlink>
      <w:r w:rsidRPr="00F20B84">
        <w:rPr>
          <w:rFonts w:ascii="Times New Roman" w:hAnsi="Times New Roman"/>
          <w:sz w:val="26"/>
          <w:szCs w:val="26"/>
        </w:rPr>
        <w:t xml:space="preserve"> Правил присвоения, изменения и аннулирования адресов, утвержденных Постановлением Правительства Российской Ф</w:t>
      </w:r>
      <w:r w:rsidR="00943115">
        <w:rPr>
          <w:rFonts w:ascii="Times New Roman" w:hAnsi="Times New Roman"/>
          <w:sz w:val="26"/>
          <w:szCs w:val="26"/>
        </w:rPr>
        <w:t>едерации от 19.11.</w:t>
      </w:r>
      <w:r w:rsidRPr="00F20B84">
        <w:rPr>
          <w:rFonts w:ascii="Times New Roman" w:hAnsi="Times New Roman"/>
          <w:sz w:val="26"/>
          <w:szCs w:val="26"/>
        </w:rPr>
        <w:t xml:space="preserve">2014 года </w:t>
      </w:r>
      <w:r w:rsidR="00943115">
        <w:rPr>
          <w:rFonts w:ascii="Times New Roman" w:hAnsi="Times New Roman"/>
          <w:sz w:val="26"/>
          <w:szCs w:val="26"/>
        </w:rPr>
        <w:t>№</w:t>
      </w:r>
      <w:r w:rsidRPr="00F20B84">
        <w:rPr>
          <w:rFonts w:ascii="Times New Roman" w:hAnsi="Times New Roman"/>
          <w:sz w:val="26"/>
          <w:szCs w:val="26"/>
        </w:rPr>
        <w:t xml:space="preserve"> 1221.</w:t>
      </w:r>
    </w:p>
    <w:p w:rsidR="0027342E" w:rsidRPr="00F20B84" w:rsidRDefault="0027342E" w:rsidP="00F20B84">
      <w:pPr>
        <w:pStyle w:val="ab"/>
        <w:tabs>
          <w:tab w:val="left" w:pos="709"/>
          <w:tab w:val="left" w:pos="1134"/>
        </w:tabs>
        <w:autoSpaceDE w:val="0"/>
        <w:autoSpaceDN w:val="0"/>
        <w:adjustRightInd w:val="0"/>
        <w:spacing w:after="0" w:line="360" w:lineRule="auto"/>
        <w:ind w:left="709"/>
        <w:jc w:val="both"/>
        <w:rPr>
          <w:rFonts w:ascii="Times New Roman" w:hAnsi="Times New Roman"/>
          <w:sz w:val="26"/>
          <w:szCs w:val="26"/>
        </w:rPr>
      </w:pPr>
      <w:r w:rsidRPr="00F20B84">
        <w:rPr>
          <w:rFonts w:ascii="Times New Roman" w:hAnsi="Times New Roman"/>
          <w:sz w:val="26"/>
          <w:szCs w:val="26"/>
        </w:rPr>
        <w:t>Перечень случаев и условий для пред</w:t>
      </w:r>
      <w:r w:rsidR="00CA3B99">
        <w:rPr>
          <w:rFonts w:ascii="Times New Roman" w:hAnsi="Times New Roman"/>
          <w:sz w:val="26"/>
          <w:szCs w:val="26"/>
        </w:rPr>
        <w:t>оставления муниципальной услуги</w:t>
      </w:r>
      <w:r w:rsidRPr="00F20B84">
        <w:rPr>
          <w:rFonts w:ascii="Times New Roman" w:hAnsi="Times New Roman"/>
          <w:sz w:val="26"/>
          <w:szCs w:val="26"/>
        </w:rPr>
        <w:t>:</w:t>
      </w:r>
    </w:p>
    <w:p w:rsidR="0027342E" w:rsidRPr="00F20B84" w:rsidRDefault="00CA3B99" w:rsidP="00F20B84">
      <w:pPr>
        <w:pStyle w:val="af"/>
        <w:spacing w:line="360" w:lineRule="auto"/>
        <w:ind w:firstLine="709"/>
        <w:jc w:val="both"/>
        <w:rPr>
          <w:rFonts w:ascii="Times New Roman" w:hAnsi="Times New Roman"/>
          <w:sz w:val="26"/>
          <w:szCs w:val="26"/>
        </w:rPr>
      </w:pPr>
      <w:r>
        <w:rPr>
          <w:rFonts w:ascii="Times New Roman" w:hAnsi="Times New Roman"/>
          <w:sz w:val="26"/>
          <w:szCs w:val="26"/>
        </w:rPr>
        <w:t>«</w:t>
      </w:r>
      <w:r w:rsidR="0027342E" w:rsidRPr="00F20B84">
        <w:rPr>
          <w:rFonts w:ascii="Times New Roman" w:hAnsi="Times New Roman"/>
          <w:sz w:val="26"/>
          <w:szCs w:val="26"/>
        </w:rPr>
        <w:t xml:space="preserve">пункт 5 - объектами адресации являются один или несколько объектов недвижимого имущества, в том числе земельные участки, здания, сооружения, помещения и объекты незавершенного строительства; </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8 - присвоение объекту адресации адреса осуществляется:</w:t>
      </w:r>
    </w:p>
    <w:p w:rsidR="00B463FB"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а) в отношении земельных участков в случаях:</w:t>
      </w:r>
      <w:r w:rsidR="00B463FB" w:rsidRPr="00F20B84">
        <w:rPr>
          <w:rFonts w:ascii="Times New Roman" w:hAnsi="Times New Roman"/>
          <w:sz w:val="26"/>
          <w:szCs w:val="26"/>
        </w:rPr>
        <w:t xml:space="preserve"> </w:t>
      </w:r>
    </w:p>
    <w:p w:rsidR="00B463FB" w:rsidRPr="00F20B84" w:rsidRDefault="00B463FB"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 xml:space="preserve">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 </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выполнения в отношении земельного участка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при постановке земельного участка на государственный кадастровый учет;</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б) в отношении зданий, сооружений и объектов незавершенного строительства в случаях:</w:t>
      </w:r>
    </w:p>
    <w:p w:rsidR="00390917"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 xml:space="preserve">выдачи (получения) разрешения на строительство здания или сооружения; выполнения в отношении здания, сооружения и объекта незавершенного строительства в соответствии с требованиями, установленными Федеральным законом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здания, </w:t>
      </w:r>
      <w:r w:rsidR="00CD7762">
        <w:rPr>
          <w:rFonts w:ascii="Times New Roman" w:hAnsi="Times New Roman"/>
          <w:sz w:val="26"/>
          <w:szCs w:val="26"/>
        </w:rPr>
        <w:t xml:space="preserve">   </w:t>
      </w:r>
      <w:r w:rsidRPr="00F20B84">
        <w:rPr>
          <w:rFonts w:ascii="Times New Roman" w:hAnsi="Times New Roman"/>
          <w:sz w:val="26"/>
          <w:szCs w:val="26"/>
        </w:rPr>
        <w:t xml:space="preserve">сооружения </w:t>
      </w:r>
    </w:p>
    <w:p w:rsidR="00390917" w:rsidRDefault="00390917" w:rsidP="00F20B84">
      <w:pPr>
        <w:pStyle w:val="af"/>
        <w:spacing w:line="360" w:lineRule="auto"/>
        <w:ind w:firstLine="709"/>
        <w:jc w:val="both"/>
        <w:rPr>
          <w:rFonts w:ascii="Times New Roman" w:hAnsi="Times New Roman"/>
          <w:sz w:val="26"/>
          <w:szCs w:val="26"/>
        </w:rPr>
      </w:pPr>
    </w:p>
    <w:p w:rsidR="00CD7762" w:rsidRDefault="00CD7762" w:rsidP="00F20B84">
      <w:pPr>
        <w:pStyle w:val="af"/>
        <w:spacing w:line="360" w:lineRule="auto"/>
        <w:ind w:firstLine="709"/>
        <w:jc w:val="both"/>
        <w:rPr>
          <w:rFonts w:ascii="Times New Roman" w:hAnsi="Times New Roman"/>
          <w:sz w:val="26"/>
          <w:szCs w:val="26"/>
        </w:rPr>
      </w:pPr>
    </w:p>
    <w:p w:rsidR="00635687" w:rsidRPr="00B16A5A" w:rsidRDefault="00635687" w:rsidP="00390917">
      <w:pPr>
        <w:pStyle w:val="af"/>
        <w:spacing w:line="360" w:lineRule="auto"/>
        <w:ind w:firstLine="4536"/>
        <w:jc w:val="both"/>
        <w:rPr>
          <w:rFonts w:ascii="Times New Roman" w:hAnsi="Times New Roman"/>
          <w:sz w:val="26"/>
          <w:szCs w:val="26"/>
        </w:rPr>
      </w:pPr>
    </w:p>
    <w:p w:rsidR="00390917" w:rsidRDefault="00390917" w:rsidP="00390917">
      <w:pPr>
        <w:pStyle w:val="af"/>
        <w:spacing w:line="360" w:lineRule="auto"/>
        <w:ind w:firstLine="4536"/>
        <w:jc w:val="both"/>
        <w:rPr>
          <w:rFonts w:ascii="Times New Roman" w:hAnsi="Times New Roman"/>
          <w:sz w:val="26"/>
          <w:szCs w:val="26"/>
        </w:rPr>
      </w:pPr>
      <w:r>
        <w:rPr>
          <w:rFonts w:ascii="Times New Roman" w:hAnsi="Times New Roman"/>
          <w:sz w:val="26"/>
          <w:szCs w:val="26"/>
        </w:rPr>
        <w:t>10</w:t>
      </w:r>
    </w:p>
    <w:p w:rsidR="00390917" w:rsidRDefault="00390917" w:rsidP="00F20B84">
      <w:pPr>
        <w:pStyle w:val="af"/>
        <w:spacing w:line="360" w:lineRule="auto"/>
        <w:ind w:firstLine="709"/>
        <w:jc w:val="both"/>
        <w:rPr>
          <w:rFonts w:ascii="Times New Roman" w:hAnsi="Times New Roman"/>
          <w:sz w:val="26"/>
          <w:szCs w:val="26"/>
        </w:rPr>
      </w:pPr>
    </w:p>
    <w:p w:rsidR="0027342E" w:rsidRPr="00F20B84" w:rsidRDefault="0027342E" w:rsidP="00390917">
      <w:pPr>
        <w:pStyle w:val="af"/>
        <w:spacing w:line="360" w:lineRule="auto"/>
        <w:jc w:val="both"/>
        <w:rPr>
          <w:rFonts w:ascii="Times New Roman" w:hAnsi="Times New Roman"/>
          <w:sz w:val="26"/>
          <w:szCs w:val="26"/>
        </w:rPr>
      </w:pPr>
      <w:r w:rsidRPr="00F20B84">
        <w:rPr>
          <w:rFonts w:ascii="Times New Roman" w:hAnsi="Times New Roman"/>
          <w:sz w:val="26"/>
          <w:szCs w:val="26"/>
        </w:rPr>
        <w:t>и объекта незавершенного строительства получение разрешения на строительство не требуется);</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в) в отношении помещений в случаях:</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 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Федеральным законом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9 - при присвоении адресов зданиям, сооружениям и объектам незавершенного строительства такие адреса должны соответствовать адресам земельных участков, в границах которых расположены соответствующие здания, сооружения и объекты незавершенного строительства;</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10 - в случае, если зданию или сооружению не присвоен адрес, присвоение адреса помещению, расположенному в таком здании или сооружении, осуществляется при условии одновременного присвоения адреса такому зданию или сооружению;</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11 - в случае присвоения адреса многоквартирному дому осуществляется одновременное присвоение адресов всем расположенным в нем помещениям;</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14 - аннулирование адреса объекта адресации осуществляется в случаях:</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а) прекращения существования объекта адресации;</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б) отказа в осуществлении кадастрового учета объекта адресации по основаниям, указанным в пунктах 1 и 3 части 2 статьи 27 Федерального закона «О государственном кадастре недвижимости»;</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в) присвоения объекту адресации нового адреса;</w:t>
      </w:r>
    </w:p>
    <w:p w:rsidR="00390917"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 xml:space="preserve">пункт 15 - аннулирование адреса объекта адресации в случае прекращения существования объекта адресации осуществляется после снятия этого объекта адресации </w:t>
      </w:r>
      <w:r w:rsidR="00CA3B99">
        <w:rPr>
          <w:rFonts w:ascii="Times New Roman" w:hAnsi="Times New Roman"/>
          <w:sz w:val="26"/>
          <w:szCs w:val="26"/>
        </w:rPr>
        <w:t xml:space="preserve">   </w:t>
      </w:r>
      <w:r w:rsidRPr="00F20B84">
        <w:rPr>
          <w:rFonts w:ascii="Times New Roman" w:hAnsi="Times New Roman"/>
          <w:sz w:val="26"/>
          <w:szCs w:val="26"/>
        </w:rPr>
        <w:t xml:space="preserve">с </w:t>
      </w:r>
      <w:r w:rsidR="00CA3B99">
        <w:rPr>
          <w:rFonts w:ascii="Times New Roman" w:hAnsi="Times New Roman"/>
          <w:sz w:val="26"/>
          <w:szCs w:val="26"/>
        </w:rPr>
        <w:t xml:space="preserve">  </w:t>
      </w:r>
      <w:r w:rsidRPr="00F20B84">
        <w:rPr>
          <w:rFonts w:ascii="Times New Roman" w:hAnsi="Times New Roman"/>
          <w:sz w:val="26"/>
          <w:szCs w:val="26"/>
        </w:rPr>
        <w:t>кадастрового</w:t>
      </w:r>
      <w:r w:rsidR="00CA3B99">
        <w:rPr>
          <w:rFonts w:ascii="Times New Roman" w:hAnsi="Times New Roman"/>
          <w:sz w:val="26"/>
          <w:szCs w:val="26"/>
        </w:rPr>
        <w:t xml:space="preserve">   </w:t>
      </w:r>
      <w:r w:rsidRPr="00F20B84">
        <w:rPr>
          <w:rFonts w:ascii="Times New Roman" w:hAnsi="Times New Roman"/>
          <w:sz w:val="26"/>
          <w:szCs w:val="26"/>
        </w:rPr>
        <w:t xml:space="preserve"> учета,</w:t>
      </w:r>
      <w:r w:rsidR="00CA3B99">
        <w:rPr>
          <w:rFonts w:ascii="Times New Roman" w:hAnsi="Times New Roman"/>
          <w:sz w:val="26"/>
          <w:szCs w:val="26"/>
        </w:rPr>
        <w:t xml:space="preserve">   </w:t>
      </w:r>
      <w:r w:rsidRPr="00F20B84">
        <w:rPr>
          <w:rFonts w:ascii="Times New Roman" w:hAnsi="Times New Roman"/>
          <w:sz w:val="26"/>
          <w:szCs w:val="26"/>
        </w:rPr>
        <w:t xml:space="preserve"> за</w:t>
      </w:r>
      <w:r w:rsidR="00CA3B99">
        <w:rPr>
          <w:rFonts w:ascii="Times New Roman" w:hAnsi="Times New Roman"/>
          <w:sz w:val="26"/>
          <w:szCs w:val="26"/>
        </w:rPr>
        <w:t xml:space="preserve">  </w:t>
      </w:r>
      <w:r w:rsidRPr="00F20B84">
        <w:rPr>
          <w:rFonts w:ascii="Times New Roman" w:hAnsi="Times New Roman"/>
          <w:sz w:val="26"/>
          <w:szCs w:val="26"/>
        </w:rPr>
        <w:t xml:space="preserve"> исключением</w:t>
      </w:r>
      <w:r w:rsidR="00CA3B99">
        <w:rPr>
          <w:rFonts w:ascii="Times New Roman" w:hAnsi="Times New Roman"/>
          <w:sz w:val="26"/>
          <w:szCs w:val="26"/>
        </w:rPr>
        <w:t xml:space="preserve">  </w:t>
      </w:r>
      <w:r w:rsidRPr="00F20B84">
        <w:rPr>
          <w:rFonts w:ascii="Times New Roman" w:hAnsi="Times New Roman"/>
          <w:sz w:val="26"/>
          <w:szCs w:val="26"/>
        </w:rPr>
        <w:t xml:space="preserve"> случаев аннулирования и </w:t>
      </w:r>
    </w:p>
    <w:p w:rsidR="00635687" w:rsidRPr="00B16A5A" w:rsidRDefault="00635687" w:rsidP="00390917">
      <w:pPr>
        <w:pStyle w:val="af"/>
        <w:spacing w:line="360" w:lineRule="auto"/>
        <w:ind w:firstLine="4536"/>
        <w:jc w:val="both"/>
        <w:rPr>
          <w:rFonts w:ascii="Times New Roman" w:hAnsi="Times New Roman"/>
          <w:sz w:val="26"/>
          <w:szCs w:val="26"/>
        </w:rPr>
      </w:pPr>
    </w:p>
    <w:p w:rsidR="00390917" w:rsidRDefault="00390917" w:rsidP="00390917">
      <w:pPr>
        <w:pStyle w:val="af"/>
        <w:spacing w:line="360" w:lineRule="auto"/>
        <w:ind w:firstLine="4536"/>
        <w:jc w:val="both"/>
        <w:rPr>
          <w:rFonts w:ascii="Times New Roman" w:hAnsi="Times New Roman"/>
          <w:sz w:val="26"/>
          <w:szCs w:val="26"/>
        </w:rPr>
      </w:pPr>
      <w:r>
        <w:rPr>
          <w:rFonts w:ascii="Times New Roman" w:hAnsi="Times New Roman"/>
          <w:sz w:val="26"/>
          <w:szCs w:val="26"/>
        </w:rPr>
        <w:t>11</w:t>
      </w:r>
    </w:p>
    <w:p w:rsidR="00390917" w:rsidRDefault="00390917" w:rsidP="00F20B84">
      <w:pPr>
        <w:pStyle w:val="af"/>
        <w:spacing w:line="360" w:lineRule="auto"/>
        <w:ind w:firstLine="709"/>
        <w:jc w:val="both"/>
        <w:rPr>
          <w:rFonts w:ascii="Times New Roman" w:hAnsi="Times New Roman"/>
          <w:sz w:val="26"/>
          <w:szCs w:val="26"/>
        </w:rPr>
      </w:pPr>
    </w:p>
    <w:p w:rsidR="0027342E" w:rsidRPr="00F20B84" w:rsidRDefault="0027342E" w:rsidP="00390917">
      <w:pPr>
        <w:pStyle w:val="af"/>
        <w:spacing w:line="360" w:lineRule="auto"/>
        <w:jc w:val="both"/>
        <w:rPr>
          <w:rFonts w:ascii="Times New Roman" w:hAnsi="Times New Roman"/>
          <w:sz w:val="26"/>
          <w:szCs w:val="26"/>
        </w:rPr>
      </w:pPr>
      <w:r w:rsidRPr="00F20B84">
        <w:rPr>
          <w:rFonts w:ascii="Times New Roman" w:hAnsi="Times New Roman"/>
          <w:sz w:val="26"/>
          <w:szCs w:val="26"/>
        </w:rPr>
        <w:t>исключения сведений об объекте адресации, указанных в частях 4 и 5 статьи 24 Федерального закона «О государственном кадастре недвижимости», из государственного кадастра недвижимости;</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16 - аннулирование адреса существующего объекта адресации без одновременного присвоения этому объекту адресации нового адреса не допускается;</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17 - аннулирование адресов объектов адресации, являющихся преобразуемыми объектами недвижимости (за исключением объектов адресации, сохраняющихся в измененных границах), осуществляется после снятия с учета таких преобразуемых объектов недвижимости. Аннулирование и повторное присвоение адресов объектам адресации, являющимся преобразуемыми объектами недвижимости, которые после преобразования сохраняются в измененных границах, не производится;</w:t>
      </w:r>
    </w:p>
    <w:p w:rsidR="0027342E" w:rsidRPr="00F20B84" w:rsidRDefault="0027342E" w:rsidP="00F20B84">
      <w:pPr>
        <w:pStyle w:val="af"/>
        <w:spacing w:line="360" w:lineRule="auto"/>
        <w:ind w:firstLine="709"/>
        <w:jc w:val="both"/>
        <w:rPr>
          <w:rFonts w:ascii="Times New Roman" w:hAnsi="Times New Roman"/>
          <w:sz w:val="26"/>
          <w:szCs w:val="26"/>
        </w:rPr>
      </w:pPr>
      <w:r w:rsidRPr="00F20B84">
        <w:rPr>
          <w:rFonts w:ascii="Times New Roman" w:hAnsi="Times New Roman"/>
          <w:sz w:val="26"/>
          <w:szCs w:val="26"/>
        </w:rPr>
        <w:t>пункт 18 -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w:t>
      </w:r>
    </w:p>
    <w:p w:rsidR="0027342E" w:rsidRPr="00FA62E9" w:rsidRDefault="0027342E" w:rsidP="00F20B84">
      <w:pPr>
        <w:tabs>
          <w:tab w:val="left" w:pos="709"/>
        </w:tabs>
        <w:spacing w:line="360" w:lineRule="auto"/>
        <w:ind w:firstLine="709"/>
        <w:contextualSpacing/>
        <w:jc w:val="both"/>
        <w:rPr>
          <w:sz w:val="26"/>
          <w:szCs w:val="26"/>
        </w:rPr>
      </w:pPr>
      <w:r w:rsidRPr="00FA62E9">
        <w:rPr>
          <w:sz w:val="26"/>
          <w:szCs w:val="26"/>
        </w:rPr>
        <w:t>12. Порядок, размер и основания взимания государственной пошлины или иной платы, взимаемой за предоставление муниципальной услуги.</w:t>
      </w:r>
    </w:p>
    <w:p w:rsidR="0027342E" w:rsidRPr="00F20B84" w:rsidRDefault="0027342E" w:rsidP="00F20B84">
      <w:pPr>
        <w:spacing w:line="360" w:lineRule="auto"/>
        <w:ind w:firstLine="709"/>
        <w:jc w:val="both"/>
        <w:rPr>
          <w:sz w:val="26"/>
          <w:szCs w:val="26"/>
        </w:rPr>
      </w:pPr>
      <w:r w:rsidRPr="00F20B84">
        <w:rPr>
          <w:sz w:val="26"/>
          <w:szCs w:val="26"/>
        </w:rPr>
        <w:t>Муниципальная услуга предоставляется бесплатно.</w:t>
      </w:r>
    </w:p>
    <w:p w:rsidR="0027342E" w:rsidRPr="00FA62E9" w:rsidRDefault="0027342E" w:rsidP="00F20B84">
      <w:pPr>
        <w:spacing w:line="360" w:lineRule="auto"/>
        <w:ind w:firstLine="709"/>
        <w:jc w:val="both"/>
        <w:rPr>
          <w:sz w:val="26"/>
          <w:szCs w:val="26"/>
        </w:rPr>
      </w:pPr>
      <w:r w:rsidRPr="00FA62E9">
        <w:rPr>
          <w:sz w:val="26"/>
          <w:szCs w:val="26"/>
        </w:rPr>
        <w:t>13.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051F09" w:rsidRPr="00FA62E9">
        <w:rPr>
          <w:sz w:val="26"/>
          <w:szCs w:val="26"/>
        </w:rPr>
        <w:t>.</w:t>
      </w:r>
    </w:p>
    <w:p w:rsidR="0027342E" w:rsidRPr="00F20B84" w:rsidRDefault="0027342E" w:rsidP="00390917">
      <w:pPr>
        <w:spacing w:line="360" w:lineRule="auto"/>
        <w:ind w:firstLine="708"/>
        <w:jc w:val="both"/>
        <w:rPr>
          <w:sz w:val="26"/>
          <w:szCs w:val="26"/>
        </w:rPr>
      </w:pPr>
      <w:r w:rsidRPr="00F20B84">
        <w:rPr>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27342E" w:rsidRPr="00FA62E9" w:rsidRDefault="0027342E" w:rsidP="00F20B84">
      <w:pPr>
        <w:spacing w:line="360" w:lineRule="auto"/>
        <w:ind w:firstLine="709"/>
        <w:jc w:val="both"/>
        <w:rPr>
          <w:sz w:val="26"/>
          <w:szCs w:val="26"/>
        </w:rPr>
      </w:pPr>
      <w:bookmarkStart w:id="3" w:name="Par193"/>
      <w:bookmarkEnd w:id="3"/>
      <w:r w:rsidRPr="00FA62E9">
        <w:rPr>
          <w:sz w:val="26"/>
          <w:szCs w:val="26"/>
        </w:rPr>
        <w:t>14. Срок регистрации заявления о предоставлении муниципальной услуги</w:t>
      </w:r>
      <w:r w:rsidR="00051F09" w:rsidRPr="00FA62E9">
        <w:rPr>
          <w:sz w:val="26"/>
          <w:szCs w:val="26"/>
        </w:rPr>
        <w:t>.</w:t>
      </w:r>
      <w:r w:rsidRPr="00FA62E9">
        <w:rPr>
          <w:sz w:val="26"/>
          <w:szCs w:val="26"/>
        </w:rPr>
        <w:t xml:space="preserve"> </w:t>
      </w:r>
    </w:p>
    <w:p w:rsidR="0027342E" w:rsidRPr="00F20B84" w:rsidRDefault="0027342E" w:rsidP="00F20B84">
      <w:pPr>
        <w:shd w:val="clear" w:color="auto" w:fill="FFFFFF" w:themeFill="background1"/>
        <w:spacing w:line="360" w:lineRule="auto"/>
        <w:ind w:firstLine="708"/>
        <w:jc w:val="both"/>
        <w:rPr>
          <w:sz w:val="26"/>
          <w:szCs w:val="26"/>
        </w:rPr>
      </w:pPr>
      <w:r w:rsidRPr="00F20B84">
        <w:rPr>
          <w:sz w:val="26"/>
          <w:szCs w:val="26"/>
        </w:rPr>
        <w:t>14.1. Заявление о предоставлении муниципальной услуги, поданное заявителем при личном обращении в</w:t>
      </w:r>
      <w:r w:rsidR="009C4C08" w:rsidRPr="00F20B84">
        <w:rPr>
          <w:sz w:val="26"/>
          <w:szCs w:val="26"/>
        </w:rPr>
        <w:t xml:space="preserve"> Управление</w:t>
      </w:r>
      <w:r w:rsidRPr="00F20B84">
        <w:rPr>
          <w:sz w:val="26"/>
          <w:szCs w:val="26"/>
        </w:rPr>
        <w:t xml:space="preserve"> или МФЦ, регистрируется в день обращения заявителя. При этом продолжительность приема при личном обращении заявителя не должна превышать 15 минут.</w:t>
      </w:r>
    </w:p>
    <w:p w:rsidR="00051F09" w:rsidRDefault="0027342E" w:rsidP="00F20B84">
      <w:pPr>
        <w:spacing w:line="360" w:lineRule="auto"/>
        <w:ind w:firstLine="709"/>
        <w:jc w:val="both"/>
        <w:rPr>
          <w:sz w:val="26"/>
          <w:szCs w:val="26"/>
        </w:rPr>
      </w:pPr>
      <w:r w:rsidRPr="00F20B84">
        <w:rPr>
          <w:sz w:val="26"/>
          <w:szCs w:val="26"/>
        </w:rPr>
        <w:t xml:space="preserve">14.2. Заявление о предоставлении муниципальной услуги, поступившее в </w:t>
      </w:r>
      <w:r w:rsidR="009C4C08" w:rsidRPr="00F20B84">
        <w:rPr>
          <w:sz w:val="26"/>
          <w:szCs w:val="26"/>
        </w:rPr>
        <w:t>Управление</w:t>
      </w:r>
      <w:r w:rsidR="00051F09">
        <w:rPr>
          <w:sz w:val="26"/>
          <w:szCs w:val="26"/>
        </w:rPr>
        <w:t xml:space="preserve">  </w:t>
      </w:r>
      <w:r w:rsidR="009C4C08" w:rsidRPr="00F20B84">
        <w:rPr>
          <w:sz w:val="26"/>
          <w:szCs w:val="26"/>
        </w:rPr>
        <w:t xml:space="preserve"> </w:t>
      </w:r>
      <w:r w:rsidRPr="00F20B84">
        <w:rPr>
          <w:sz w:val="26"/>
          <w:szCs w:val="26"/>
        </w:rPr>
        <w:t>с</w:t>
      </w:r>
      <w:r w:rsidR="00051F09">
        <w:rPr>
          <w:sz w:val="26"/>
          <w:szCs w:val="26"/>
        </w:rPr>
        <w:t xml:space="preserve">   </w:t>
      </w:r>
      <w:r w:rsidRPr="00F20B84">
        <w:rPr>
          <w:sz w:val="26"/>
          <w:szCs w:val="26"/>
        </w:rPr>
        <w:t xml:space="preserve"> использованием </w:t>
      </w:r>
      <w:r w:rsidR="00051F09">
        <w:rPr>
          <w:sz w:val="26"/>
          <w:szCs w:val="26"/>
        </w:rPr>
        <w:t xml:space="preserve">   </w:t>
      </w:r>
      <w:r w:rsidRPr="00F20B84">
        <w:rPr>
          <w:sz w:val="26"/>
          <w:szCs w:val="26"/>
        </w:rPr>
        <w:t xml:space="preserve">электронных </w:t>
      </w:r>
      <w:r w:rsidR="00051F09">
        <w:rPr>
          <w:sz w:val="26"/>
          <w:szCs w:val="26"/>
        </w:rPr>
        <w:t xml:space="preserve">   </w:t>
      </w:r>
      <w:r w:rsidRPr="00F20B84">
        <w:rPr>
          <w:sz w:val="26"/>
          <w:szCs w:val="26"/>
        </w:rPr>
        <w:t>средств</w:t>
      </w:r>
      <w:r w:rsidR="00051F09">
        <w:rPr>
          <w:sz w:val="26"/>
          <w:szCs w:val="26"/>
        </w:rPr>
        <w:t xml:space="preserve"> </w:t>
      </w:r>
      <w:r w:rsidRPr="00F20B84">
        <w:rPr>
          <w:sz w:val="26"/>
          <w:szCs w:val="26"/>
        </w:rPr>
        <w:t xml:space="preserve"> связи, в том числе через </w:t>
      </w:r>
    </w:p>
    <w:p w:rsidR="00F541C3" w:rsidRDefault="00F541C3" w:rsidP="00F20B84">
      <w:pPr>
        <w:spacing w:line="360" w:lineRule="auto"/>
        <w:ind w:firstLine="709"/>
        <w:jc w:val="both"/>
        <w:rPr>
          <w:sz w:val="26"/>
          <w:szCs w:val="26"/>
        </w:rPr>
      </w:pPr>
    </w:p>
    <w:p w:rsidR="00635687" w:rsidRPr="00B16A5A" w:rsidRDefault="00635687" w:rsidP="00051F09">
      <w:pPr>
        <w:spacing w:line="360" w:lineRule="auto"/>
        <w:ind w:firstLine="4536"/>
        <w:jc w:val="both"/>
        <w:rPr>
          <w:sz w:val="26"/>
          <w:szCs w:val="26"/>
        </w:rPr>
      </w:pPr>
    </w:p>
    <w:p w:rsidR="00051F09" w:rsidRDefault="00051F09" w:rsidP="00051F09">
      <w:pPr>
        <w:spacing w:line="360" w:lineRule="auto"/>
        <w:ind w:firstLine="4536"/>
        <w:jc w:val="both"/>
        <w:rPr>
          <w:sz w:val="26"/>
          <w:szCs w:val="26"/>
        </w:rPr>
      </w:pPr>
      <w:r>
        <w:rPr>
          <w:sz w:val="26"/>
          <w:szCs w:val="26"/>
        </w:rPr>
        <w:t>12</w:t>
      </w:r>
    </w:p>
    <w:p w:rsidR="00051F09" w:rsidRDefault="00051F09" w:rsidP="00F20B84">
      <w:pPr>
        <w:spacing w:line="360" w:lineRule="auto"/>
        <w:ind w:firstLine="709"/>
        <w:jc w:val="both"/>
        <w:rPr>
          <w:sz w:val="26"/>
          <w:szCs w:val="26"/>
        </w:rPr>
      </w:pPr>
    </w:p>
    <w:p w:rsidR="00390917" w:rsidRDefault="0027342E" w:rsidP="00051F09">
      <w:pPr>
        <w:spacing w:line="360" w:lineRule="auto"/>
        <w:jc w:val="both"/>
        <w:rPr>
          <w:sz w:val="26"/>
          <w:szCs w:val="26"/>
        </w:rPr>
      </w:pPr>
      <w:r w:rsidRPr="00F20B84">
        <w:rPr>
          <w:sz w:val="26"/>
          <w:szCs w:val="26"/>
        </w:rPr>
        <w:t xml:space="preserve">единый </w:t>
      </w:r>
      <w:r w:rsidR="00CA3B99">
        <w:rPr>
          <w:sz w:val="26"/>
          <w:szCs w:val="26"/>
        </w:rPr>
        <w:t xml:space="preserve">  </w:t>
      </w:r>
      <w:r w:rsidRPr="00F20B84">
        <w:rPr>
          <w:sz w:val="26"/>
          <w:szCs w:val="26"/>
        </w:rPr>
        <w:t>портал</w:t>
      </w:r>
      <w:r w:rsidR="00CA3B99">
        <w:rPr>
          <w:sz w:val="26"/>
          <w:szCs w:val="26"/>
        </w:rPr>
        <w:t xml:space="preserve">  </w:t>
      </w:r>
      <w:r w:rsidRPr="00F20B84">
        <w:rPr>
          <w:sz w:val="26"/>
          <w:szCs w:val="26"/>
        </w:rPr>
        <w:t xml:space="preserve"> в </w:t>
      </w:r>
      <w:r w:rsidR="00CA3B99">
        <w:rPr>
          <w:sz w:val="26"/>
          <w:szCs w:val="26"/>
        </w:rPr>
        <w:t xml:space="preserve">  </w:t>
      </w:r>
      <w:r w:rsidRPr="00F20B84">
        <w:rPr>
          <w:sz w:val="26"/>
          <w:szCs w:val="26"/>
        </w:rPr>
        <w:t>виде</w:t>
      </w:r>
      <w:r w:rsidR="00CA3B99">
        <w:rPr>
          <w:sz w:val="26"/>
          <w:szCs w:val="26"/>
        </w:rPr>
        <w:t xml:space="preserve">  </w:t>
      </w:r>
      <w:r w:rsidRPr="00F20B84">
        <w:rPr>
          <w:sz w:val="26"/>
          <w:szCs w:val="26"/>
        </w:rPr>
        <w:t xml:space="preserve"> электронного </w:t>
      </w:r>
      <w:r w:rsidR="00CA3B99">
        <w:rPr>
          <w:sz w:val="26"/>
          <w:szCs w:val="26"/>
        </w:rPr>
        <w:t xml:space="preserve">  </w:t>
      </w:r>
      <w:r w:rsidRPr="00F20B84">
        <w:rPr>
          <w:sz w:val="26"/>
          <w:szCs w:val="26"/>
        </w:rPr>
        <w:t xml:space="preserve">документа, </w:t>
      </w:r>
      <w:r w:rsidR="00CA3B99">
        <w:rPr>
          <w:sz w:val="26"/>
          <w:szCs w:val="26"/>
        </w:rPr>
        <w:t xml:space="preserve">  </w:t>
      </w:r>
      <w:r w:rsidRPr="00F20B84">
        <w:rPr>
          <w:sz w:val="26"/>
          <w:szCs w:val="26"/>
        </w:rPr>
        <w:t>регистрируется</w:t>
      </w:r>
      <w:r w:rsidR="00CA3B99">
        <w:rPr>
          <w:sz w:val="26"/>
          <w:szCs w:val="26"/>
        </w:rPr>
        <w:t xml:space="preserve">  </w:t>
      </w:r>
      <w:r w:rsidRPr="00F20B84">
        <w:rPr>
          <w:sz w:val="26"/>
          <w:szCs w:val="26"/>
        </w:rPr>
        <w:t xml:space="preserve"> в течение 1 </w:t>
      </w:r>
    </w:p>
    <w:p w:rsidR="0027342E" w:rsidRPr="00F20B84" w:rsidRDefault="0027342E" w:rsidP="00051F09">
      <w:pPr>
        <w:spacing w:line="360" w:lineRule="auto"/>
        <w:jc w:val="both"/>
        <w:rPr>
          <w:sz w:val="26"/>
          <w:szCs w:val="26"/>
        </w:rPr>
      </w:pPr>
      <w:r w:rsidRPr="00F20B84">
        <w:rPr>
          <w:sz w:val="26"/>
          <w:szCs w:val="26"/>
        </w:rPr>
        <w:t>рабочего дня со дня поступления заявления.</w:t>
      </w:r>
    </w:p>
    <w:p w:rsidR="009C4C08" w:rsidRPr="00FA62E9" w:rsidRDefault="009C4C08" w:rsidP="00F20B84">
      <w:pPr>
        <w:pStyle w:val="ConsPlusNormal"/>
        <w:spacing w:line="360" w:lineRule="auto"/>
        <w:ind w:firstLine="708"/>
        <w:jc w:val="both"/>
        <w:rPr>
          <w:rFonts w:ascii="Times New Roman" w:hAnsi="Times New Roman" w:cs="Times New Roman"/>
          <w:sz w:val="26"/>
          <w:szCs w:val="26"/>
        </w:rPr>
      </w:pPr>
      <w:r w:rsidRPr="00FA62E9">
        <w:rPr>
          <w:rFonts w:ascii="Times New Roman" w:hAnsi="Times New Roman" w:cs="Times New Roman"/>
          <w:sz w:val="26"/>
          <w:szCs w:val="26"/>
        </w:rPr>
        <w:t>15. Требования к помещениям, в которых предоставляются государственные и муниципальные услуги, к залу ожидания, местам для заполнения заявлений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051F09" w:rsidRPr="00FA62E9">
        <w:rPr>
          <w:rFonts w:ascii="Times New Roman" w:hAnsi="Times New Roman" w:cs="Times New Roman"/>
          <w:sz w:val="26"/>
          <w:szCs w:val="26"/>
        </w:rPr>
        <w:t>.</w:t>
      </w:r>
    </w:p>
    <w:p w:rsidR="009C4C08" w:rsidRPr="00F20B84" w:rsidRDefault="000B54C5" w:rsidP="00F20B84">
      <w:pPr>
        <w:spacing w:line="360" w:lineRule="auto"/>
        <w:ind w:firstLine="851"/>
        <w:jc w:val="both"/>
        <w:rPr>
          <w:sz w:val="26"/>
          <w:szCs w:val="26"/>
        </w:rPr>
      </w:pPr>
      <w:r w:rsidRPr="00F20B84">
        <w:rPr>
          <w:sz w:val="26"/>
          <w:szCs w:val="26"/>
        </w:rPr>
        <w:t>15</w:t>
      </w:r>
      <w:r w:rsidR="009C4C08" w:rsidRPr="00F20B84">
        <w:rPr>
          <w:sz w:val="26"/>
          <w:szCs w:val="26"/>
        </w:rPr>
        <w:t>.1. Общие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w:t>
      </w:r>
    </w:p>
    <w:p w:rsidR="009C4C08" w:rsidRPr="00F20B84" w:rsidRDefault="009C4C08" w:rsidP="00F20B84">
      <w:pPr>
        <w:spacing w:line="360" w:lineRule="auto"/>
        <w:ind w:firstLine="600"/>
        <w:jc w:val="both"/>
        <w:rPr>
          <w:sz w:val="26"/>
          <w:szCs w:val="26"/>
        </w:rPr>
      </w:pPr>
      <w:r w:rsidRPr="00F20B84">
        <w:rPr>
          <w:sz w:val="26"/>
          <w:szCs w:val="26"/>
        </w:rPr>
        <w:t>Вход в помещения, в которых предоставляется муниципальная услуга (далее - объект), должен быть оборудован информационной табличкой (вывеской), содержащей информацию о наименовании и режиме работы Администрации, МФЦ.</w:t>
      </w:r>
    </w:p>
    <w:p w:rsidR="009C4C08" w:rsidRPr="00F20B84" w:rsidRDefault="009C4C08" w:rsidP="00F20B84">
      <w:pPr>
        <w:spacing w:line="360" w:lineRule="auto"/>
        <w:ind w:firstLine="600"/>
        <w:jc w:val="both"/>
        <w:rPr>
          <w:sz w:val="26"/>
          <w:szCs w:val="26"/>
        </w:rPr>
      </w:pPr>
      <w:r w:rsidRPr="00F20B84">
        <w:rPr>
          <w:sz w:val="26"/>
          <w:szCs w:val="26"/>
        </w:rPr>
        <w:t>Вход и выход из объекта оборудуются соответствующими указателями.</w:t>
      </w:r>
    </w:p>
    <w:p w:rsidR="009C4C08" w:rsidRPr="00F20B84" w:rsidRDefault="009C4C08" w:rsidP="00F20B84">
      <w:pPr>
        <w:spacing w:line="360" w:lineRule="auto"/>
        <w:ind w:firstLine="580"/>
        <w:jc w:val="both"/>
        <w:rPr>
          <w:sz w:val="26"/>
          <w:szCs w:val="26"/>
        </w:rPr>
      </w:pPr>
      <w:r w:rsidRPr="00F20B84">
        <w:rPr>
          <w:sz w:val="26"/>
          <w:szCs w:val="26"/>
        </w:rPr>
        <w:t>Зал ожидания должен соответствовать санитарно-эпидемиологическим правилам и нормам. Количество мест в зале ожидания определяется исходя из фактической загрузки и возможностей для их размещения в здании, но не может быть менее 3-х мест.</w:t>
      </w:r>
    </w:p>
    <w:p w:rsidR="009C4C08" w:rsidRPr="00F20B84" w:rsidRDefault="009C4C08" w:rsidP="00F20B84">
      <w:pPr>
        <w:spacing w:line="360" w:lineRule="auto"/>
        <w:ind w:firstLine="580"/>
        <w:jc w:val="both"/>
        <w:rPr>
          <w:sz w:val="26"/>
          <w:szCs w:val="26"/>
        </w:rPr>
      </w:pPr>
      <w:r w:rsidRPr="00F20B84">
        <w:rPr>
          <w:sz w:val="26"/>
          <w:szCs w:val="26"/>
        </w:rPr>
        <w:t>Зал ожидания укомплектовывается столами, стульями (кресельные секции, кресла, скамьи).</w:t>
      </w:r>
    </w:p>
    <w:p w:rsidR="00562EC7" w:rsidRPr="00F20B84" w:rsidRDefault="009C4C08" w:rsidP="00F20B84">
      <w:pPr>
        <w:tabs>
          <w:tab w:val="left" w:pos="2544"/>
          <w:tab w:val="left" w:pos="5688"/>
          <w:tab w:val="left" w:pos="8174"/>
        </w:tabs>
        <w:spacing w:line="360" w:lineRule="auto"/>
        <w:ind w:firstLine="580"/>
        <w:jc w:val="both"/>
        <w:rPr>
          <w:sz w:val="26"/>
          <w:szCs w:val="26"/>
        </w:rPr>
      </w:pPr>
      <w:r w:rsidRPr="00F20B84">
        <w:rPr>
          <w:sz w:val="26"/>
          <w:szCs w:val="26"/>
        </w:rPr>
        <w:t xml:space="preserve">Места для заполнения запросов о предоставлении муниципальной услуги обеспечиваются бланками заявлений, образцами для их заполнения, раздаточными </w:t>
      </w:r>
    </w:p>
    <w:p w:rsidR="009C4C08" w:rsidRPr="00F20B84" w:rsidRDefault="009C4C08" w:rsidP="00F20B84">
      <w:pPr>
        <w:tabs>
          <w:tab w:val="left" w:pos="2544"/>
          <w:tab w:val="left" w:pos="5688"/>
          <w:tab w:val="left" w:pos="8174"/>
        </w:tabs>
        <w:spacing w:line="360" w:lineRule="auto"/>
        <w:jc w:val="both"/>
        <w:rPr>
          <w:sz w:val="26"/>
          <w:szCs w:val="26"/>
        </w:rPr>
      </w:pPr>
      <w:r w:rsidRPr="00F20B84">
        <w:rPr>
          <w:sz w:val="26"/>
          <w:szCs w:val="26"/>
        </w:rPr>
        <w:t>информационными материалами, укомплектовываются столами, стульями (кресельные секции, кресла, скамьи).</w:t>
      </w:r>
    </w:p>
    <w:p w:rsidR="009C4C08" w:rsidRPr="00F20B84"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В помещении для ожидания приема, в доступном для заявителей месте оборудуется информационный стенд, на котором размещаются:</w:t>
      </w:r>
    </w:p>
    <w:p w:rsidR="009C4C08" w:rsidRPr="00F20B84"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 блок схема, наглядно отображающая последовательность прохождения всех административных процедур при предоставлении муниципальной услуги;</w:t>
      </w:r>
    </w:p>
    <w:p w:rsidR="00051F09"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w:t>
      </w:r>
      <w:r w:rsidR="00CD7762" w:rsidRPr="00F20B84">
        <w:rPr>
          <w:rFonts w:ascii="Times New Roman" w:hAnsi="Times New Roman"/>
          <w:sz w:val="26"/>
          <w:szCs w:val="26"/>
        </w:rPr>
        <w:t>- почтовый адрес, Интернет – сайта, номера телефонов, адрес электронной почты Управления;</w:t>
      </w:r>
    </w:p>
    <w:p w:rsidR="00635687" w:rsidRPr="00B16A5A" w:rsidRDefault="00635687" w:rsidP="00051F09">
      <w:pPr>
        <w:pStyle w:val="ab"/>
        <w:spacing w:after="0" w:line="360" w:lineRule="auto"/>
        <w:ind w:left="0" w:firstLine="4536"/>
        <w:jc w:val="both"/>
        <w:rPr>
          <w:rFonts w:ascii="Times New Roman" w:hAnsi="Times New Roman"/>
          <w:sz w:val="26"/>
          <w:szCs w:val="26"/>
        </w:rPr>
      </w:pPr>
    </w:p>
    <w:p w:rsidR="00051F09" w:rsidRDefault="00051F09" w:rsidP="00051F09">
      <w:pPr>
        <w:pStyle w:val="ab"/>
        <w:spacing w:after="0" w:line="360" w:lineRule="auto"/>
        <w:ind w:left="0" w:firstLine="4536"/>
        <w:jc w:val="both"/>
        <w:rPr>
          <w:rFonts w:ascii="Times New Roman" w:hAnsi="Times New Roman"/>
          <w:sz w:val="26"/>
          <w:szCs w:val="26"/>
        </w:rPr>
      </w:pPr>
      <w:r>
        <w:rPr>
          <w:rFonts w:ascii="Times New Roman" w:hAnsi="Times New Roman"/>
          <w:sz w:val="26"/>
          <w:szCs w:val="26"/>
        </w:rPr>
        <w:t>13</w:t>
      </w:r>
    </w:p>
    <w:p w:rsidR="009C4C08"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w:t>
      </w:r>
    </w:p>
    <w:p w:rsidR="009C4C08" w:rsidRPr="00F20B84"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 перечень документов, которые заявитель должен представить для предоставления муниципальной услуги;</w:t>
      </w:r>
    </w:p>
    <w:p w:rsidR="009C4C08" w:rsidRPr="00F20B84"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 образец заполнения заявления о предоставлении муниципальной услуги;</w:t>
      </w:r>
    </w:p>
    <w:p w:rsidR="009C4C08" w:rsidRPr="00F20B84"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 исчерпывающий перечень оснований для отказа в предоставлении муниципальной услуги;</w:t>
      </w:r>
    </w:p>
    <w:p w:rsidR="009C4C08" w:rsidRPr="00F20B84" w:rsidRDefault="009C4C08" w:rsidP="00F20B84">
      <w:pPr>
        <w:pStyle w:val="ab"/>
        <w:spacing w:after="0" w:line="360" w:lineRule="auto"/>
        <w:ind w:left="0" w:firstLine="360"/>
        <w:jc w:val="both"/>
        <w:rPr>
          <w:rFonts w:ascii="Times New Roman" w:hAnsi="Times New Roman"/>
          <w:sz w:val="26"/>
          <w:szCs w:val="26"/>
        </w:rPr>
      </w:pPr>
      <w:r w:rsidRPr="00F20B84">
        <w:rPr>
          <w:rFonts w:ascii="Times New Roman" w:hAnsi="Times New Roman"/>
          <w:sz w:val="26"/>
          <w:szCs w:val="26"/>
        </w:rPr>
        <w:t xml:space="preserve">   - настоящий Административный регламент. </w:t>
      </w:r>
    </w:p>
    <w:p w:rsidR="009C4C08" w:rsidRPr="00F20B84" w:rsidRDefault="009C4C08" w:rsidP="00F20B84">
      <w:pPr>
        <w:tabs>
          <w:tab w:val="left" w:pos="9619"/>
        </w:tabs>
        <w:spacing w:line="360" w:lineRule="auto"/>
        <w:ind w:firstLine="580"/>
        <w:jc w:val="both"/>
        <w:rPr>
          <w:sz w:val="26"/>
          <w:szCs w:val="26"/>
        </w:rPr>
      </w:pPr>
      <w:r w:rsidRPr="00F20B84">
        <w:rPr>
          <w:sz w:val="26"/>
          <w:szCs w:val="26"/>
        </w:rPr>
        <w:t>Помещения для приема заявителей оборудуются информационными стендами, содержащими сведения, указанные в пункте 1.3. административного регламента, в визуальной или текстовой формах. Оформление визуальной или текстовой информации должно соответствовать оптимальному зрительному восприятию этой информации гражданами.</w:t>
      </w:r>
      <w:r w:rsidR="000B54C5" w:rsidRPr="00F20B84">
        <w:rPr>
          <w:sz w:val="26"/>
          <w:szCs w:val="26"/>
        </w:rPr>
        <w:t xml:space="preserve"> </w:t>
      </w:r>
    </w:p>
    <w:p w:rsidR="009C4C08" w:rsidRPr="00F20B84" w:rsidRDefault="009C4C08" w:rsidP="00F20B84">
      <w:pPr>
        <w:spacing w:line="360" w:lineRule="auto"/>
        <w:ind w:firstLine="580"/>
        <w:jc w:val="both"/>
        <w:rPr>
          <w:sz w:val="26"/>
          <w:szCs w:val="26"/>
        </w:rPr>
      </w:pPr>
      <w:r w:rsidRPr="00F20B84">
        <w:rPr>
          <w:sz w:val="26"/>
          <w:szCs w:val="26"/>
        </w:rPr>
        <w:t>Прием документов и выдача результатов предоставления муниципальной услуги осуществляется в специально оборудованных для этих целей помещениях, которые должны обеспечивать возможность реализации прав заявителей на предоставление муниципальной услуги, соответствовать комфортным условиям для заявителей и оптимальным условиям работы специалистов, участвующих в предоставлении муниципальной услуги.</w:t>
      </w:r>
    </w:p>
    <w:p w:rsidR="009C4C08" w:rsidRPr="00F20B84" w:rsidRDefault="009C4C08" w:rsidP="00F20B84">
      <w:pPr>
        <w:spacing w:line="360" w:lineRule="auto"/>
        <w:ind w:firstLine="580"/>
        <w:jc w:val="both"/>
        <w:rPr>
          <w:sz w:val="26"/>
          <w:szCs w:val="26"/>
        </w:rPr>
      </w:pPr>
      <w:r w:rsidRPr="00F20B84">
        <w:rPr>
          <w:sz w:val="26"/>
          <w:szCs w:val="26"/>
        </w:rPr>
        <w:t>Специалисты, ответственные за предоставление муниципальной услуги, на рабочих местах обеспечиваются табличками с указанием фамилии, имени, отчества (отчество указывается при его наличии) и занимаемой должности.</w:t>
      </w:r>
    </w:p>
    <w:p w:rsidR="009C4C08" w:rsidRPr="00F20B84" w:rsidRDefault="000B54C5" w:rsidP="00F20B84">
      <w:pPr>
        <w:spacing w:line="360" w:lineRule="auto"/>
        <w:ind w:firstLine="580"/>
        <w:jc w:val="both"/>
        <w:rPr>
          <w:sz w:val="26"/>
          <w:szCs w:val="26"/>
        </w:rPr>
      </w:pPr>
      <w:r w:rsidRPr="00F20B84">
        <w:rPr>
          <w:sz w:val="26"/>
          <w:szCs w:val="26"/>
        </w:rPr>
        <w:t>15</w:t>
      </w:r>
      <w:r w:rsidR="009C4C08" w:rsidRPr="00F20B84">
        <w:rPr>
          <w:sz w:val="26"/>
          <w:szCs w:val="26"/>
        </w:rPr>
        <w:t>.2. Требования к обеспечению доступности для инвалидов объектов, места для заполнения запросов о предоставлении муниципальной услуги, информационных стендов.</w:t>
      </w:r>
    </w:p>
    <w:p w:rsidR="009C4C08" w:rsidRPr="00F20B84" w:rsidRDefault="009C4C08" w:rsidP="00F20B84">
      <w:pPr>
        <w:spacing w:line="360" w:lineRule="auto"/>
        <w:ind w:firstLine="580"/>
        <w:jc w:val="both"/>
        <w:rPr>
          <w:sz w:val="26"/>
          <w:szCs w:val="26"/>
        </w:rPr>
      </w:pPr>
      <w:r w:rsidRPr="00F20B84">
        <w:rPr>
          <w:sz w:val="26"/>
          <w:szCs w:val="26"/>
        </w:rPr>
        <w:t>Для лиц с ограниченными возможностями здоровья обеспечивается:</w:t>
      </w:r>
    </w:p>
    <w:p w:rsidR="009C4C08" w:rsidRPr="00F20B84" w:rsidRDefault="009C4C08" w:rsidP="00F20B84">
      <w:pPr>
        <w:numPr>
          <w:ilvl w:val="0"/>
          <w:numId w:val="33"/>
        </w:numPr>
        <w:tabs>
          <w:tab w:val="left" w:pos="797"/>
        </w:tabs>
        <w:autoSpaceDE/>
        <w:autoSpaceDN/>
        <w:adjustRightInd/>
        <w:spacing w:line="360" w:lineRule="auto"/>
        <w:ind w:firstLine="580"/>
        <w:jc w:val="both"/>
        <w:rPr>
          <w:sz w:val="26"/>
          <w:szCs w:val="26"/>
        </w:rPr>
      </w:pPr>
      <w:r w:rsidRPr="00F20B84">
        <w:rPr>
          <w:sz w:val="26"/>
          <w:szCs w:val="26"/>
        </w:rPr>
        <w:t>возможность беспрепятственного входа в объекты и выхода из них;</w:t>
      </w:r>
    </w:p>
    <w:p w:rsidR="009C4C08" w:rsidRPr="00F20B84" w:rsidRDefault="009C4C08" w:rsidP="00F20B84">
      <w:pPr>
        <w:numPr>
          <w:ilvl w:val="0"/>
          <w:numId w:val="33"/>
        </w:numPr>
        <w:tabs>
          <w:tab w:val="left" w:pos="745"/>
        </w:tabs>
        <w:autoSpaceDE/>
        <w:autoSpaceDN/>
        <w:adjustRightInd/>
        <w:spacing w:line="360" w:lineRule="auto"/>
        <w:ind w:firstLine="580"/>
        <w:jc w:val="both"/>
        <w:rPr>
          <w:sz w:val="26"/>
          <w:szCs w:val="26"/>
        </w:rPr>
      </w:pPr>
      <w:r w:rsidRPr="00F20B84">
        <w:rPr>
          <w:sz w:val="26"/>
          <w:szCs w:val="26"/>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rsidR="00051F09" w:rsidRDefault="009C4C08" w:rsidP="00F20B84">
      <w:pPr>
        <w:numPr>
          <w:ilvl w:val="0"/>
          <w:numId w:val="33"/>
        </w:numPr>
        <w:tabs>
          <w:tab w:val="left" w:pos="745"/>
        </w:tabs>
        <w:autoSpaceDE/>
        <w:autoSpaceDN/>
        <w:adjustRightInd/>
        <w:spacing w:line="360" w:lineRule="auto"/>
        <w:ind w:firstLine="580"/>
        <w:jc w:val="both"/>
        <w:rPr>
          <w:sz w:val="26"/>
          <w:szCs w:val="26"/>
        </w:rPr>
      </w:pPr>
      <w:r w:rsidRPr="00F20B84">
        <w:rPr>
          <w:sz w:val="26"/>
          <w:szCs w:val="26"/>
        </w:rPr>
        <w:t>возможность</w:t>
      </w:r>
      <w:r w:rsidR="00051F09">
        <w:rPr>
          <w:sz w:val="26"/>
          <w:szCs w:val="26"/>
        </w:rPr>
        <w:t xml:space="preserve">  </w:t>
      </w:r>
      <w:r w:rsidRPr="00F20B84">
        <w:rPr>
          <w:sz w:val="26"/>
          <w:szCs w:val="26"/>
        </w:rPr>
        <w:t xml:space="preserve"> посадки</w:t>
      </w:r>
      <w:r w:rsidR="00051F09">
        <w:rPr>
          <w:sz w:val="26"/>
          <w:szCs w:val="26"/>
        </w:rPr>
        <w:t xml:space="preserve">  </w:t>
      </w:r>
      <w:r w:rsidRPr="00F20B84">
        <w:rPr>
          <w:sz w:val="26"/>
          <w:szCs w:val="26"/>
        </w:rPr>
        <w:t xml:space="preserve"> в </w:t>
      </w:r>
      <w:r w:rsidR="00051F09">
        <w:rPr>
          <w:sz w:val="26"/>
          <w:szCs w:val="26"/>
        </w:rPr>
        <w:t xml:space="preserve">  </w:t>
      </w:r>
      <w:r w:rsidRPr="00F20B84">
        <w:rPr>
          <w:sz w:val="26"/>
          <w:szCs w:val="26"/>
        </w:rPr>
        <w:t xml:space="preserve">транспортное </w:t>
      </w:r>
      <w:r w:rsidR="00051F09">
        <w:rPr>
          <w:sz w:val="26"/>
          <w:szCs w:val="26"/>
        </w:rPr>
        <w:t xml:space="preserve"> </w:t>
      </w:r>
      <w:r w:rsidRPr="00F20B84">
        <w:rPr>
          <w:sz w:val="26"/>
          <w:szCs w:val="26"/>
        </w:rPr>
        <w:t xml:space="preserve">средство </w:t>
      </w:r>
      <w:r w:rsidR="00051F09">
        <w:rPr>
          <w:sz w:val="26"/>
          <w:szCs w:val="26"/>
        </w:rPr>
        <w:t xml:space="preserve"> </w:t>
      </w:r>
      <w:r w:rsidRPr="00F20B84">
        <w:rPr>
          <w:sz w:val="26"/>
          <w:szCs w:val="26"/>
        </w:rPr>
        <w:t>и</w:t>
      </w:r>
      <w:r w:rsidR="00051F09">
        <w:rPr>
          <w:sz w:val="26"/>
          <w:szCs w:val="26"/>
        </w:rPr>
        <w:t xml:space="preserve"> </w:t>
      </w:r>
      <w:r w:rsidRPr="00F20B84">
        <w:rPr>
          <w:sz w:val="26"/>
          <w:szCs w:val="26"/>
        </w:rPr>
        <w:t xml:space="preserve">высадки </w:t>
      </w:r>
      <w:r w:rsidR="00051F09">
        <w:rPr>
          <w:sz w:val="26"/>
          <w:szCs w:val="26"/>
        </w:rPr>
        <w:t xml:space="preserve"> </w:t>
      </w:r>
      <w:r w:rsidRPr="00F20B84">
        <w:rPr>
          <w:sz w:val="26"/>
          <w:szCs w:val="26"/>
        </w:rPr>
        <w:t xml:space="preserve">из него перед </w:t>
      </w:r>
    </w:p>
    <w:p w:rsidR="009C4C08" w:rsidRDefault="009C4C08" w:rsidP="00051F09">
      <w:pPr>
        <w:tabs>
          <w:tab w:val="left" w:pos="745"/>
        </w:tabs>
        <w:autoSpaceDE/>
        <w:autoSpaceDN/>
        <w:adjustRightInd/>
        <w:spacing w:line="360" w:lineRule="auto"/>
        <w:jc w:val="both"/>
        <w:rPr>
          <w:sz w:val="26"/>
          <w:szCs w:val="26"/>
        </w:rPr>
      </w:pPr>
      <w:r w:rsidRPr="00F20B84">
        <w:rPr>
          <w:sz w:val="26"/>
          <w:szCs w:val="26"/>
        </w:rPr>
        <w:t>входом в объект, в том числе с использованием кресла-коляски и, при необходимости, с помощью работников объекта;</w:t>
      </w:r>
    </w:p>
    <w:p w:rsidR="00CD7762" w:rsidRDefault="00CD7762" w:rsidP="00051F09">
      <w:pPr>
        <w:tabs>
          <w:tab w:val="left" w:pos="745"/>
        </w:tabs>
        <w:autoSpaceDE/>
        <w:autoSpaceDN/>
        <w:adjustRightInd/>
        <w:spacing w:line="360" w:lineRule="auto"/>
        <w:jc w:val="both"/>
        <w:rPr>
          <w:sz w:val="26"/>
          <w:szCs w:val="26"/>
        </w:rPr>
      </w:pPr>
    </w:p>
    <w:p w:rsidR="00635687" w:rsidRPr="00B16A5A" w:rsidRDefault="00635687" w:rsidP="00CD7762">
      <w:pPr>
        <w:tabs>
          <w:tab w:val="left" w:pos="745"/>
        </w:tabs>
        <w:autoSpaceDE/>
        <w:autoSpaceDN/>
        <w:adjustRightInd/>
        <w:spacing w:line="360" w:lineRule="auto"/>
        <w:ind w:firstLine="4395"/>
        <w:jc w:val="both"/>
        <w:rPr>
          <w:sz w:val="26"/>
          <w:szCs w:val="26"/>
        </w:rPr>
      </w:pPr>
    </w:p>
    <w:p w:rsidR="00CD7762" w:rsidRDefault="00CD7762" w:rsidP="00CD7762">
      <w:pPr>
        <w:tabs>
          <w:tab w:val="left" w:pos="745"/>
        </w:tabs>
        <w:autoSpaceDE/>
        <w:autoSpaceDN/>
        <w:adjustRightInd/>
        <w:spacing w:line="360" w:lineRule="auto"/>
        <w:ind w:firstLine="4395"/>
        <w:jc w:val="both"/>
        <w:rPr>
          <w:sz w:val="26"/>
          <w:szCs w:val="26"/>
        </w:rPr>
      </w:pPr>
      <w:r>
        <w:rPr>
          <w:sz w:val="26"/>
          <w:szCs w:val="26"/>
        </w:rPr>
        <w:t>14</w:t>
      </w:r>
    </w:p>
    <w:p w:rsidR="00CD7762" w:rsidRDefault="00CD7762" w:rsidP="00051F09">
      <w:pPr>
        <w:tabs>
          <w:tab w:val="left" w:pos="745"/>
        </w:tabs>
        <w:autoSpaceDE/>
        <w:autoSpaceDN/>
        <w:adjustRightInd/>
        <w:spacing w:line="360" w:lineRule="auto"/>
        <w:jc w:val="both"/>
        <w:rPr>
          <w:sz w:val="26"/>
          <w:szCs w:val="26"/>
        </w:rPr>
      </w:pPr>
    </w:p>
    <w:p w:rsidR="009C4C08" w:rsidRPr="00F20B84" w:rsidRDefault="009C4C08" w:rsidP="00F20B84">
      <w:pPr>
        <w:numPr>
          <w:ilvl w:val="0"/>
          <w:numId w:val="33"/>
        </w:numPr>
        <w:tabs>
          <w:tab w:val="left" w:pos="750"/>
        </w:tabs>
        <w:autoSpaceDE/>
        <w:autoSpaceDN/>
        <w:adjustRightInd/>
        <w:spacing w:line="360" w:lineRule="auto"/>
        <w:ind w:firstLine="580"/>
        <w:jc w:val="both"/>
        <w:rPr>
          <w:sz w:val="26"/>
          <w:szCs w:val="26"/>
        </w:rPr>
      </w:pPr>
      <w:r w:rsidRPr="00F20B84">
        <w:rPr>
          <w:sz w:val="26"/>
          <w:szCs w:val="26"/>
        </w:rPr>
        <w:t>содействие инвалиду при входе в объект и выходе из него, информирование инвалида о доступных маршрутах общественного транспорта;</w:t>
      </w:r>
    </w:p>
    <w:p w:rsidR="009C4C08" w:rsidRPr="00F20B84" w:rsidRDefault="009C4C08" w:rsidP="00F20B84">
      <w:pPr>
        <w:numPr>
          <w:ilvl w:val="0"/>
          <w:numId w:val="33"/>
        </w:numPr>
        <w:tabs>
          <w:tab w:val="left" w:pos="740"/>
        </w:tabs>
        <w:autoSpaceDE/>
        <w:autoSpaceDN/>
        <w:adjustRightInd/>
        <w:spacing w:line="360" w:lineRule="auto"/>
        <w:ind w:firstLine="580"/>
        <w:jc w:val="both"/>
        <w:rPr>
          <w:sz w:val="26"/>
          <w:szCs w:val="26"/>
        </w:rPr>
      </w:pPr>
      <w:r w:rsidRPr="00F20B84">
        <w:rPr>
          <w:sz w:val="26"/>
          <w:szCs w:val="26"/>
        </w:rPr>
        <w:t>сопровождение инвалидов, имеющих стойкие расстройства функции зрения и самостоятельного передвижения по территории объекта и оказание им помощи в помещениях, где предоставляется муниципальная услуга;</w:t>
      </w:r>
    </w:p>
    <w:p w:rsidR="009C4C08" w:rsidRPr="00F20B84" w:rsidRDefault="009C4C08" w:rsidP="00F20B84">
      <w:pPr>
        <w:numPr>
          <w:ilvl w:val="0"/>
          <w:numId w:val="33"/>
        </w:numPr>
        <w:tabs>
          <w:tab w:val="left" w:pos="851"/>
        </w:tabs>
        <w:autoSpaceDE/>
        <w:autoSpaceDN/>
        <w:adjustRightInd/>
        <w:spacing w:line="360" w:lineRule="auto"/>
        <w:ind w:firstLine="567"/>
        <w:jc w:val="both"/>
        <w:rPr>
          <w:sz w:val="26"/>
          <w:szCs w:val="26"/>
        </w:rPr>
      </w:pPr>
      <w:r w:rsidRPr="00F20B84">
        <w:rPr>
          <w:sz w:val="26"/>
          <w:szCs w:val="26"/>
        </w:rPr>
        <w:t>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9C4C08" w:rsidRPr="00F20B84" w:rsidRDefault="009C4C08" w:rsidP="00F20B84">
      <w:pPr>
        <w:numPr>
          <w:ilvl w:val="0"/>
          <w:numId w:val="33"/>
        </w:numPr>
        <w:tabs>
          <w:tab w:val="left" w:pos="817"/>
        </w:tabs>
        <w:autoSpaceDE/>
        <w:autoSpaceDN/>
        <w:adjustRightInd/>
        <w:spacing w:line="360" w:lineRule="auto"/>
        <w:ind w:firstLine="580"/>
        <w:jc w:val="both"/>
        <w:rPr>
          <w:sz w:val="26"/>
          <w:szCs w:val="26"/>
        </w:rPr>
      </w:pPr>
      <w:r w:rsidRPr="00F20B84">
        <w:rPr>
          <w:sz w:val="26"/>
          <w:szCs w:val="26"/>
        </w:rPr>
        <w:t>допуск сурдопереводчика и тифлосурдопереводчика;</w:t>
      </w:r>
    </w:p>
    <w:p w:rsidR="009C4C08" w:rsidRPr="00F20B84" w:rsidRDefault="009C4C08" w:rsidP="00F20B84">
      <w:pPr>
        <w:numPr>
          <w:ilvl w:val="0"/>
          <w:numId w:val="33"/>
        </w:numPr>
        <w:tabs>
          <w:tab w:val="left" w:pos="817"/>
        </w:tabs>
        <w:autoSpaceDE/>
        <w:autoSpaceDN/>
        <w:adjustRightInd/>
        <w:spacing w:line="360" w:lineRule="auto"/>
        <w:ind w:firstLine="580"/>
        <w:jc w:val="both"/>
        <w:rPr>
          <w:sz w:val="26"/>
          <w:szCs w:val="26"/>
        </w:rPr>
      </w:pPr>
      <w:r w:rsidRPr="00F20B84">
        <w:rPr>
          <w:sz w:val="26"/>
          <w:szCs w:val="26"/>
        </w:rPr>
        <w:t>допуск собаки-проводника в здания, где предоставляется муниципальная услуга,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22.06.2015г.  №  386н.</w:t>
      </w:r>
    </w:p>
    <w:p w:rsidR="009C4C08" w:rsidRPr="00F20B84" w:rsidRDefault="009C4C08" w:rsidP="00F20B84">
      <w:pPr>
        <w:numPr>
          <w:ilvl w:val="0"/>
          <w:numId w:val="33"/>
        </w:numPr>
        <w:tabs>
          <w:tab w:val="left" w:pos="817"/>
        </w:tabs>
        <w:autoSpaceDE/>
        <w:autoSpaceDN/>
        <w:adjustRightInd/>
        <w:spacing w:line="360" w:lineRule="auto"/>
        <w:ind w:firstLine="580"/>
        <w:jc w:val="both"/>
        <w:rPr>
          <w:sz w:val="26"/>
          <w:szCs w:val="26"/>
        </w:rPr>
      </w:pPr>
      <w:r w:rsidRPr="00F20B84">
        <w:rPr>
          <w:sz w:val="26"/>
          <w:szCs w:val="26"/>
        </w:rPr>
        <w:t>оказание инвалидам помощи в преодолении барьеров, мешающих получению ими муниципальной услуги наравне с другими лицами.</w:t>
      </w:r>
    </w:p>
    <w:p w:rsidR="009C4C08" w:rsidRPr="00F20B84" w:rsidRDefault="009C4C08" w:rsidP="00F20B84">
      <w:pPr>
        <w:spacing w:line="360" w:lineRule="auto"/>
        <w:ind w:firstLine="580"/>
        <w:jc w:val="both"/>
        <w:rPr>
          <w:sz w:val="26"/>
          <w:szCs w:val="26"/>
        </w:rPr>
      </w:pPr>
      <w:r w:rsidRPr="00F20B84">
        <w:rPr>
          <w:sz w:val="26"/>
          <w:szCs w:val="26"/>
        </w:rPr>
        <w:t>В залах ожидания должно быть предусмотрено не менее одного места для инвалида, передвигающегося на кресле-коляске или пользующегося костылями (тростью), а также для его сопровождающего.</w:t>
      </w:r>
    </w:p>
    <w:p w:rsidR="009C4C08" w:rsidRPr="00F20B84" w:rsidRDefault="009C4C08" w:rsidP="00F20B84">
      <w:pPr>
        <w:spacing w:line="360" w:lineRule="auto"/>
        <w:ind w:firstLine="580"/>
        <w:jc w:val="both"/>
        <w:rPr>
          <w:sz w:val="26"/>
          <w:szCs w:val="26"/>
        </w:rPr>
      </w:pPr>
      <w:r w:rsidRPr="00F20B84">
        <w:rPr>
          <w:sz w:val="26"/>
          <w:szCs w:val="26"/>
        </w:rPr>
        <w:t>Информационные стенды, а также столы (стойки) для оформления документов размещаются в местах, обеспечивающих свободный доступ к ним лиц, имеющих ограничения к передвижению, в том числе инвалидов - колясочников.</w:t>
      </w:r>
    </w:p>
    <w:p w:rsidR="009C4C08" w:rsidRPr="00F20B84" w:rsidRDefault="009C4C08" w:rsidP="00F20B84">
      <w:pPr>
        <w:spacing w:line="360" w:lineRule="auto"/>
        <w:ind w:firstLine="580"/>
        <w:jc w:val="both"/>
        <w:rPr>
          <w:sz w:val="26"/>
          <w:szCs w:val="26"/>
        </w:rPr>
      </w:pPr>
      <w:r w:rsidRPr="00F20B84">
        <w:rPr>
          <w:sz w:val="26"/>
          <w:szCs w:val="26"/>
        </w:rPr>
        <w:t>С целью правильной и безопасной ориентации заявителей - инвалидов в помещениях объекта на видных местах должны быть размещены тактильные мнемосхемы, отображающие план размещения данных помещений, а также план эвакуации граждан в случае пожара.</w:t>
      </w:r>
    </w:p>
    <w:p w:rsidR="009C4C08" w:rsidRDefault="009C4C08" w:rsidP="00F20B84">
      <w:pPr>
        <w:spacing w:line="360" w:lineRule="auto"/>
        <w:ind w:firstLine="580"/>
        <w:jc w:val="both"/>
        <w:rPr>
          <w:sz w:val="26"/>
          <w:szCs w:val="26"/>
        </w:rPr>
      </w:pPr>
      <w:r w:rsidRPr="00F20B84">
        <w:rPr>
          <w:sz w:val="26"/>
          <w:szCs w:val="26"/>
        </w:rPr>
        <w:t>Территория, прилегающая к объекту, оборудуется, по возможности, местами для парковки автотранспортных средств, включая автотранспортные средства инвалидов.</w:t>
      </w:r>
    </w:p>
    <w:p w:rsidR="00CD7762" w:rsidRDefault="00CD7762" w:rsidP="00F20B84">
      <w:pPr>
        <w:spacing w:line="360" w:lineRule="auto"/>
        <w:ind w:firstLine="580"/>
        <w:jc w:val="both"/>
        <w:rPr>
          <w:sz w:val="26"/>
          <w:szCs w:val="26"/>
        </w:rPr>
      </w:pPr>
      <w:r w:rsidRPr="00F20B84">
        <w:rPr>
          <w:sz w:val="26"/>
          <w:szCs w:val="26"/>
        </w:rPr>
        <w:t>Личный уход за получателем муниципальной услуги из числа инвалидов (медицинские</w:t>
      </w:r>
      <w:r w:rsidR="00974EE4">
        <w:rPr>
          <w:sz w:val="26"/>
          <w:szCs w:val="26"/>
        </w:rPr>
        <w:t xml:space="preserve">   </w:t>
      </w:r>
      <w:r w:rsidRPr="00F20B84">
        <w:rPr>
          <w:sz w:val="26"/>
          <w:szCs w:val="26"/>
        </w:rPr>
        <w:t xml:space="preserve"> процедуры, </w:t>
      </w:r>
      <w:r w:rsidR="00974EE4">
        <w:rPr>
          <w:sz w:val="26"/>
          <w:szCs w:val="26"/>
        </w:rPr>
        <w:t xml:space="preserve">    </w:t>
      </w:r>
      <w:r w:rsidRPr="00F20B84">
        <w:rPr>
          <w:sz w:val="26"/>
          <w:szCs w:val="26"/>
        </w:rPr>
        <w:t>помощь</w:t>
      </w:r>
      <w:r w:rsidR="00974EE4">
        <w:rPr>
          <w:sz w:val="26"/>
          <w:szCs w:val="26"/>
        </w:rPr>
        <w:t xml:space="preserve"> </w:t>
      </w:r>
      <w:r w:rsidRPr="00F20B84">
        <w:rPr>
          <w:sz w:val="26"/>
          <w:szCs w:val="26"/>
        </w:rPr>
        <w:t xml:space="preserve"> в </w:t>
      </w:r>
      <w:r w:rsidR="00974EE4">
        <w:rPr>
          <w:sz w:val="26"/>
          <w:szCs w:val="26"/>
        </w:rPr>
        <w:t xml:space="preserve"> </w:t>
      </w:r>
      <w:r w:rsidRPr="00F20B84">
        <w:rPr>
          <w:sz w:val="26"/>
          <w:szCs w:val="26"/>
        </w:rPr>
        <w:t>принятии пищи и лекарств, в выполнении</w:t>
      </w:r>
    </w:p>
    <w:p w:rsidR="00373D0F" w:rsidRDefault="00373D0F" w:rsidP="00390917">
      <w:pPr>
        <w:spacing w:line="360" w:lineRule="auto"/>
        <w:ind w:firstLine="4536"/>
        <w:jc w:val="both"/>
        <w:rPr>
          <w:sz w:val="26"/>
          <w:szCs w:val="26"/>
        </w:rPr>
      </w:pPr>
    </w:p>
    <w:p w:rsidR="00390917" w:rsidRDefault="00390917" w:rsidP="00390917">
      <w:pPr>
        <w:spacing w:line="360" w:lineRule="auto"/>
        <w:ind w:firstLine="4536"/>
        <w:jc w:val="both"/>
        <w:rPr>
          <w:sz w:val="26"/>
          <w:szCs w:val="26"/>
        </w:rPr>
      </w:pPr>
      <w:r>
        <w:rPr>
          <w:sz w:val="26"/>
          <w:szCs w:val="26"/>
        </w:rPr>
        <w:t>15</w:t>
      </w:r>
    </w:p>
    <w:p w:rsidR="00390917" w:rsidRPr="00F20B84" w:rsidRDefault="00390917" w:rsidP="00F20B84">
      <w:pPr>
        <w:spacing w:line="360" w:lineRule="auto"/>
        <w:ind w:firstLine="580"/>
        <w:jc w:val="both"/>
        <w:rPr>
          <w:sz w:val="26"/>
          <w:szCs w:val="26"/>
        </w:rPr>
      </w:pPr>
    </w:p>
    <w:p w:rsidR="009C4C08" w:rsidRPr="00F20B84" w:rsidRDefault="009C4C08" w:rsidP="00373D0F">
      <w:pPr>
        <w:spacing w:line="360" w:lineRule="auto"/>
        <w:jc w:val="both"/>
        <w:rPr>
          <w:sz w:val="26"/>
          <w:szCs w:val="26"/>
        </w:rPr>
      </w:pPr>
      <w:r w:rsidRPr="00F20B84">
        <w:rPr>
          <w:sz w:val="26"/>
          <w:szCs w:val="26"/>
        </w:rPr>
        <w:t>санитарно-гигиенических процедур) обеспечивается инвалидом самостоятельно либо при помощи сопровождающих лиц.</w:t>
      </w:r>
    </w:p>
    <w:p w:rsidR="009C4C08" w:rsidRPr="00F20B84" w:rsidRDefault="009C4C08" w:rsidP="00F20B84">
      <w:pPr>
        <w:spacing w:line="360" w:lineRule="auto"/>
        <w:ind w:firstLine="540"/>
        <w:jc w:val="both"/>
        <w:rPr>
          <w:sz w:val="26"/>
          <w:szCs w:val="26"/>
        </w:rPr>
      </w:pPr>
      <w:r w:rsidRPr="00F20B84">
        <w:rPr>
          <w:sz w:val="26"/>
          <w:szCs w:val="26"/>
        </w:rPr>
        <w:t xml:space="preserve">Пункт </w:t>
      </w:r>
      <w:r w:rsidR="000B54C5" w:rsidRPr="00F20B84">
        <w:rPr>
          <w:sz w:val="26"/>
          <w:szCs w:val="26"/>
        </w:rPr>
        <w:t>15</w:t>
      </w:r>
      <w:r w:rsidRPr="00F20B84">
        <w:rPr>
          <w:sz w:val="26"/>
          <w:szCs w:val="26"/>
        </w:rPr>
        <w:t>.2. административного регламента в части обеспечения доступности для инвалидов применяется с 1  июля 2016 года исключительно ко вновь вводимым в эксплуатацию или прошедшим реконструкцию, модернизацию указанным объектам.</w:t>
      </w:r>
    </w:p>
    <w:p w:rsidR="000B54C5" w:rsidRPr="00FA62E9" w:rsidRDefault="000B54C5" w:rsidP="00F20B84">
      <w:pPr>
        <w:spacing w:line="360" w:lineRule="auto"/>
        <w:ind w:firstLine="709"/>
        <w:jc w:val="both"/>
        <w:rPr>
          <w:sz w:val="26"/>
          <w:szCs w:val="26"/>
        </w:rPr>
      </w:pPr>
      <w:r w:rsidRPr="00FA62E9">
        <w:rPr>
          <w:sz w:val="26"/>
          <w:szCs w:val="26"/>
        </w:rPr>
        <w:t>16. Показатели доступности и качества муниципальной услуги</w:t>
      </w:r>
      <w:r w:rsidR="00051F09" w:rsidRPr="00FA62E9">
        <w:rPr>
          <w:sz w:val="26"/>
          <w:szCs w:val="26"/>
        </w:rPr>
        <w:t>.</w:t>
      </w:r>
    </w:p>
    <w:p w:rsidR="000B54C5" w:rsidRPr="00F20B84" w:rsidRDefault="000B54C5" w:rsidP="00F20B84">
      <w:pPr>
        <w:spacing w:line="360" w:lineRule="auto"/>
        <w:ind w:firstLine="709"/>
        <w:jc w:val="both"/>
        <w:rPr>
          <w:sz w:val="26"/>
          <w:szCs w:val="26"/>
        </w:rPr>
      </w:pPr>
      <w:r w:rsidRPr="00F20B84">
        <w:rPr>
          <w:sz w:val="26"/>
          <w:szCs w:val="26"/>
        </w:rPr>
        <w:t xml:space="preserve">Показателями доступности и качества муниципальной услуги определяются как выполнение Администрацией взятых на себя обязательств по предоставлению муниципальной услуги в соответствии со стандартом ее предоставления и оцениваются следующим образом: </w:t>
      </w:r>
    </w:p>
    <w:p w:rsidR="000B54C5" w:rsidRPr="00F20B84" w:rsidRDefault="000B54C5" w:rsidP="00F20B84">
      <w:pPr>
        <w:pStyle w:val="ab"/>
        <w:numPr>
          <w:ilvl w:val="0"/>
          <w:numId w:val="34"/>
        </w:numPr>
        <w:autoSpaceDE w:val="0"/>
        <w:autoSpaceDN w:val="0"/>
        <w:adjustRightInd w:val="0"/>
        <w:spacing w:after="0" w:line="360" w:lineRule="auto"/>
        <w:jc w:val="both"/>
        <w:rPr>
          <w:rFonts w:ascii="Times New Roman" w:hAnsi="Times New Roman"/>
          <w:sz w:val="26"/>
          <w:szCs w:val="26"/>
        </w:rPr>
      </w:pPr>
      <w:r w:rsidRPr="00F20B84">
        <w:rPr>
          <w:rFonts w:ascii="Times New Roman" w:hAnsi="Times New Roman"/>
          <w:sz w:val="26"/>
          <w:szCs w:val="26"/>
        </w:rPr>
        <w:t xml:space="preserve">доступность: </w:t>
      </w:r>
    </w:p>
    <w:p w:rsidR="000B54C5" w:rsidRPr="00F20B84" w:rsidRDefault="000B54C5" w:rsidP="00F20B84">
      <w:pPr>
        <w:pStyle w:val="Default"/>
        <w:spacing w:line="360" w:lineRule="auto"/>
        <w:ind w:firstLine="993"/>
        <w:jc w:val="both"/>
        <w:rPr>
          <w:color w:val="auto"/>
          <w:sz w:val="26"/>
          <w:szCs w:val="26"/>
        </w:rPr>
      </w:pPr>
      <w:r w:rsidRPr="00F20B84">
        <w:rPr>
          <w:color w:val="auto"/>
          <w:sz w:val="26"/>
          <w:szCs w:val="26"/>
        </w:rPr>
        <w:t xml:space="preserve">% (доля) заявителей (представителей заявителя), ожидающих получения муниципальной услуги в очереди не более 15 минут, - 100 процентов; </w:t>
      </w:r>
    </w:p>
    <w:p w:rsidR="000B54C5" w:rsidRPr="00F20B84" w:rsidRDefault="000B54C5" w:rsidP="00F20B84">
      <w:pPr>
        <w:pStyle w:val="Default"/>
        <w:spacing w:line="360" w:lineRule="auto"/>
        <w:ind w:firstLine="993"/>
        <w:jc w:val="both"/>
        <w:rPr>
          <w:color w:val="auto"/>
          <w:sz w:val="26"/>
          <w:szCs w:val="26"/>
        </w:rPr>
      </w:pPr>
      <w:r w:rsidRPr="00F20B84">
        <w:rPr>
          <w:color w:val="auto"/>
          <w:sz w:val="26"/>
          <w:szCs w:val="26"/>
        </w:rPr>
        <w:t xml:space="preserve">%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 </w:t>
      </w:r>
    </w:p>
    <w:p w:rsidR="000B54C5" w:rsidRPr="00F20B84" w:rsidRDefault="000B54C5" w:rsidP="00F20B84">
      <w:pPr>
        <w:pStyle w:val="Default"/>
        <w:spacing w:line="360" w:lineRule="auto"/>
        <w:ind w:firstLine="993"/>
        <w:jc w:val="both"/>
        <w:rPr>
          <w:color w:val="auto"/>
          <w:sz w:val="26"/>
          <w:szCs w:val="26"/>
        </w:rPr>
      </w:pPr>
      <w:r w:rsidRPr="00F20B84">
        <w:rPr>
          <w:color w:val="auto"/>
          <w:sz w:val="26"/>
          <w:szCs w:val="26"/>
        </w:rPr>
        <w:t xml:space="preserve">%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 </w:t>
      </w:r>
    </w:p>
    <w:p w:rsidR="000B54C5" w:rsidRPr="00F20B84" w:rsidRDefault="000B54C5" w:rsidP="00F20B84">
      <w:pPr>
        <w:pStyle w:val="Default"/>
        <w:spacing w:line="360" w:lineRule="auto"/>
        <w:ind w:firstLine="993"/>
        <w:jc w:val="both"/>
        <w:rPr>
          <w:color w:val="auto"/>
          <w:sz w:val="26"/>
          <w:szCs w:val="26"/>
        </w:rPr>
      </w:pPr>
      <w:r w:rsidRPr="00F20B84">
        <w:rPr>
          <w:color w:val="auto"/>
          <w:sz w:val="26"/>
          <w:szCs w:val="26"/>
        </w:rPr>
        <w:t xml:space="preserve">% (доля) случаев предоставления муниципальной услуги в установленные сроки со дня поступления заявки - 100 процентов; </w:t>
      </w:r>
    </w:p>
    <w:p w:rsidR="000B54C5" w:rsidRPr="00F20B84" w:rsidRDefault="000B54C5" w:rsidP="00F20B84">
      <w:pPr>
        <w:pStyle w:val="Default"/>
        <w:spacing w:line="360" w:lineRule="auto"/>
        <w:ind w:firstLine="993"/>
        <w:jc w:val="both"/>
        <w:rPr>
          <w:color w:val="auto"/>
          <w:sz w:val="26"/>
          <w:szCs w:val="26"/>
        </w:rPr>
      </w:pPr>
      <w:r w:rsidRPr="00F20B84">
        <w:rPr>
          <w:color w:val="auto"/>
          <w:sz w:val="26"/>
          <w:szCs w:val="26"/>
        </w:rPr>
        <w:t>% (доля) граждан, имеющих доступ к получению государственных и муниципальных услуг по принципу «одного окна» по месту пребывания, в том числе в МФЦ - 90 процентов;</w:t>
      </w:r>
    </w:p>
    <w:p w:rsidR="000B54C5" w:rsidRPr="00F20B84" w:rsidRDefault="000B54C5" w:rsidP="00F20B84">
      <w:pPr>
        <w:pStyle w:val="ab"/>
        <w:numPr>
          <w:ilvl w:val="0"/>
          <w:numId w:val="34"/>
        </w:numPr>
        <w:autoSpaceDE w:val="0"/>
        <w:autoSpaceDN w:val="0"/>
        <w:adjustRightInd w:val="0"/>
        <w:spacing w:after="0" w:line="360" w:lineRule="auto"/>
        <w:jc w:val="both"/>
        <w:rPr>
          <w:rFonts w:ascii="Times New Roman" w:hAnsi="Times New Roman"/>
          <w:sz w:val="26"/>
          <w:szCs w:val="26"/>
        </w:rPr>
      </w:pPr>
      <w:r w:rsidRPr="00F20B84">
        <w:rPr>
          <w:rFonts w:ascii="Times New Roman" w:hAnsi="Times New Roman"/>
          <w:sz w:val="26"/>
          <w:szCs w:val="26"/>
        </w:rPr>
        <w:t xml:space="preserve">качество: </w:t>
      </w:r>
    </w:p>
    <w:p w:rsidR="000B54C5" w:rsidRDefault="000B54C5" w:rsidP="00F20B84">
      <w:pPr>
        <w:pStyle w:val="Default"/>
        <w:spacing w:line="360" w:lineRule="auto"/>
        <w:ind w:firstLine="993"/>
        <w:jc w:val="both"/>
        <w:rPr>
          <w:color w:val="auto"/>
          <w:sz w:val="26"/>
          <w:szCs w:val="26"/>
        </w:rPr>
      </w:pPr>
      <w:r w:rsidRPr="00F20B84">
        <w:rPr>
          <w:color w:val="auto"/>
          <w:sz w:val="26"/>
          <w:szCs w:val="26"/>
        </w:rPr>
        <w:t xml:space="preserve">%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 </w:t>
      </w:r>
    </w:p>
    <w:p w:rsidR="00974EE4" w:rsidRPr="00F20B84" w:rsidRDefault="00974EE4" w:rsidP="00974EE4">
      <w:pPr>
        <w:pStyle w:val="Default"/>
        <w:spacing w:line="360" w:lineRule="auto"/>
        <w:ind w:firstLine="993"/>
        <w:jc w:val="both"/>
        <w:rPr>
          <w:color w:val="auto"/>
          <w:sz w:val="26"/>
          <w:szCs w:val="26"/>
        </w:rPr>
      </w:pPr>
      <w:r w:rsidRPr="00F20B84">
        <w:rPr>
          <w:color w:val="auto"/>
          <w:sz w:val="26"/>
          <w:szCs w:val="26"/>
        </w:rPr>
        <w:t xml:space="preserve">% (доля) заявителей (представителей заявителя), удовлетворенных качеством предоставления муниципальной услуги, - 90 процентов. </w:t>
      </w:r>
    </w:p>
    <w:p w:rsidR="00390917" w:rsidRDefault="00390917" w:rsidP="00F20B84">
      <w:pPr>
        <w:pStyle w:val="Default"/>
        <w:spacing w:line="360" w:lineRule="auto"/>
        <w:ind w:firstLine="993"/>
        <w:jc w:val="both"/>
        <w:rPr>
          <w:color w:val="auto"/>
          <w:sz w:val="26"/>
          <w:szCs w:val="26"/>
        </w:rPr>
      </w:pPr>
    </w:p>
    <w:p w:rsidR="00373D0F" w:rsidRDefault="00373D0F" w:rsidP="00F20B84">
      <w:pPr>
        <w:pStyle w:val="Default"/>
        <w:spacing w:line="360" w:lineRule="auto"/>
        <w:ind w:firstLine="993"/>
        <w:jc w:val="both"/>
        <w:rPr>
          <w:color w:val="auto"/>
          <w:sz w:val="26"/>
          <w:szCs w:val="26"/>
        </w:rPr>
      </w:pPr>
    </w:p>
    <w:p w:rsidR="00390917" w:rsidRDefault="00390917" w:rsidP="00390917">
      <w:pPr>
        <w:pStyle w:val="Default"/>
        <w:spacing w:line="360" w:lineRule="auto"/>
        <w:ind w:firstLine="4536"/>
        <w:jc w:val="both"/>
        <w:rPr>
          <w:color w:val="auto"/>
          <w:sz w:val="26"/>
          <w:szCs w:val="26"/>
        </w:rPr>
      </w:pPr>
      <w:r>
        <w:rPr>
          <w:color w:val="auto"/>
          <w:sz w:val="26"/>
          <w:szCs w:val="26"/>
        </w:rPr>
        <w:t>16</w:t>
      </w:r>
    </w:p>
    <w:p w:rsidR="00390917" w:rsidRPr="00F20B84" w:rsidRDefault="00390917" w:rsidP="00F20B84">
      <w:pPr>
        <w:pStyle w:val="Default"/>
        <w:spacing w:line="360" w:lineRule="auto"/>
        <w:ind w:firstLine="993"/>
        <w:jc w:val="both"/>
        <w:rPr>
          <w:color w:val="auto"/>
          <w:sz w:val="26"/>
          <w:szCs w:val="26"/>
        </w:rPr>
      </w:pPr>
    </w:p>
    <w:p w:rsidR="000B54C5" w:rsidRPr="00F20B84" w:rsidRDefault="000B54C5" w:rsidP="00F20B84">
      <w:pPr>
        <w:spacing w:line="360" w:lineRule="auto"/>
        <w:jc w:val="center"/>
        <w:outlineLvl w:val="1"/>
        <w:rPr>
          <w:sz w:val="26"/>
          <w:szCs w:val="26"/>
        </w:rPr>
      </w:pPr>
      <w:r w:rsidRPr="00F20B84">
        <w:rPr>
          <w:sz w:val="26"/>
          <w:szCs w:val="26"/>
          <w:lang w:val="en-US"/>
        </w:rPr>
        <w:t>III</w:t>
      </w:r>
      <w:r w:rsidRPr="00F20B84">
        <w:rPr>
          <w:sz w:val="26"/>
          <w:szCs w:val="26"/>
        </w:rPr>
        <w:t>. Состав, последовательность и сроки</w:t>
      </w:r>
    </w:p>
    <w:p w:rsidR="000B54C5" w:rsidRPr="00F20B84" w:rsidRDefault="000B54C5" w:rsidP="00F20B84">
      <w:pPr>
        <w:spacing w:line="360" w:lineRule="auto"/>
        <w:jc w:val="center"/>
        <w:rPr>
          <w:sz w:val="26"/>
          <w:szCs w:val="26"/>
        </w:rPr>
      </w:pPr>
      <w:r w:rsidRPr="00F20B84">
        <w:rPr>
          <w:sz w:val="26"/>
          <w:szCs w:val="26"/>
        </w:rPr>
        <w:t>выполнения административных процедур</w:t>
      </w:r>
      <w:r w:rsidR="005A7A51" w:rsidRPr="00F20B84">
        <w:rPr>
          <w:sz w:val="26"/>
          <w:szCs w:val="26"/>
        </w:rPr>
        <w:t xml:space="preserve">, </w:t>
      </w:r>
      <w:r w:rsidRPr="00F20B84">
        <w:rPr>
          <w:sz w:val="26"/>
          <w:szCs w:val="26"/>
        </w:rPr>
        <w:t>требования</w:t>
      </w:r>
    </w:p>
    <w:p w:rsidR="000B54C5" w:rsidRPr="00F20B84" w:rsidRDefault="000B54C5" w:rsidP="00F20B84">
      <w:pPr>
        <w:spacing w:line="360" w:lineRule="auto"/>
        <w:jc w:val="center"/>
        <w:rPr>
          <w:sz w:val="26"/>
          <w:szCs w:val="26"/>
        </w:rPr>
      </w:pPr>
      <w:r w:rsidRPr="00F20B84">
        <w:rPr>
          <w:sz w:val="26"/>
          <w:szCs w:val="26"/>
        </w:rPr>
        <w:t>к порядку их выполнения, в том числе особенности выполнения</w:t>
      </w:r>
    </w:p>
    <w:p w:rsidR="000B54C5" w:rsidRPr="00F20B84" w:rsidRDefault="000B54C5" w:rsidP="00F20B84">
      <w:pPr>
        <w:spacing w:line="360" w:lineRule="auto"/>
        <w:jc w:val="center"/>
        <w:rPr>
          <w:sz w:val="26"/>
          <w:szCs w:val="26"/>
        </w:rPr>
      </w:pPr>
      <w:r w:rsidRPr="00F20B84">
        <w:rPr>
          <w:sz w:val="26"/>
          <w:szCs w:val="26"/>
        </w:rPr>
        <w:t>административных процедур в электронной форме</w:t>
      </w:r>
      <w:r w:rsidR="005A7A51" w:rsidRPr="00F20B84">
        <w:rPr>
          <w:sz w:val="26"/>
          <w:szCs w:val="26"/>
        </w:rPr>
        <w:t>, а также особенности выполнения административных процедур в многофункциональных центрах</w:t>
      </w:r>
    </w:p>
    <w:p w:rsidR="009C4C08" w:rsidRPr="00F20B84" w:rsidRDefault="009C4C08" w:rsidP="00F20B84">
      <w:pPr>
        <w:spacing w:line="360" w:lineRule="auto"/>
        <w:ind w:firstLine="540"/>
        <w:jc w:val="both"/>
        <w:rPr>
          <w:sz w:val="26"/>
          <w:szCs w:val="26"/>
        </w:rPr>
      </w:pPr>
    </w:p>
    <w:p w:rsidR="005A7A51" w:rsidRPr="00FA62E9" w:rsidRDefault="005A7A51" w:rsidP="00F20B84">
      <w:pPr>
        <w:spacing w:line="360" w:lineRule="auto"/>
        <w:ind w:firstLine="567"/>
        <w:jc w:val="both"/>
        <w:rPr>
          <w:sz w:val="26"/>
          <w:szCs w:val="26"/>
        </w:rPr>
      </w:pPr>
      <w:r w:rsidRPr="00FA62E9">
        <w:rPr>
          <w:sz w:val="26"/>
          <w:szCs w:val="26"/>
        </w:rPr>
        <w:t>17. Исчерпывающий перечень административных процедур</w:t>
      </w:r>
      <w:r w:rsidR="00051F09" w:rsidRPr="00FA62E9">
        <w:rPr>
          <w:sz w:val="26"/>
          <w:szCs w:val="26"/>
        </w:rPr>
        <w:t>.</w:t>
      </w:r>
    </w:p>
    <w:p w:rsidR="005A7A51" w:rsidRPr="00F20B84" w:rsidRDefault="005A7A51" w:rsidP="00F20B84">
      <w:pPr>
        <w:spacing w:line="360" w:lineRule="auto"/>
        <w:ind w:firstLine="540"/>
        <w:jc w:val="both"/>
        <w:rPr>
          <w:sz w:val="26"/>
          <w:szCs w:val="26"/>
        </w:rPr>
      </w:pPr>
      <w:r w:rsidRPr="00F20B84">
        <w:rPr>
          <w:sz w:val="26"/>
          <w:szCs w:val="26"/>
        </w:rPr>
        <w:t>Последовательность действий по предоставлению заявителю муниципальной услуги включает в себя следующие административные процедуры:</w:t>
      </w:r>
    </w:p>
    <w:p w:rsidR="005A7A51" w:rsidRPr="00F20B84" w:rsidRDefault="005A7A51" w:rsidP="00F20B84">
      <w:pPr>
        <w:spacing w:line="360" w:lineRule="auto"/>
        <w:ind w:firstLine="540"/>
        <w:jc w:val="both"/>
        <w:rPr>
          <w:sz w:val="26"/>
          <w:szCs w:val="26"/>
        </w:rPr>
      </w:pPr>
      <w:r w:rsidRPr="00F20B84">
        <w:rPr>
          <w:sz w:val="26"/>
          <w:szCs w:val="26"/>
        </w:rPr>
        <w:t>а)  прием заявления и документов, их регистрация (далее - "Прием");</w:t>
      </w:r>
    </w:p>
    <w:p w:rsidR="005A7A51" w:rsidRPr="00F20B84" w:rsidRDefault="005A7A51" w:rsidP="00F20B84">
      <w:pPr>
        <w:spacing w:line="360" w:lineRule="auto"/>
        <w:ind w:firstLine="540"/>
        <w:jc w:val="both"/>
        <w:rPr>
          <w:sz w:val="26"/>
          <w:szCs w:val="26"/>
        </w:rPr>
      </w:pPr>
      <w:r w:rsidRPr="00F20B84">
        <w:rPr>
          <w:sz w:val="26"/>
          <w:szCs w:val="26"/>
        </w:rPr>
        <w:t xml:space="preserve">б) рассмотрение заявления, подготовка документа о присвоении, изменении и аннулировании адресов объектов адресации, расположенных на территории </w:t>
      </w:r>
      <w:r w:rsidR="00386563" w:rsidRPr="00F20B84">
        <w:rPr>
          <w:sz w:val="26"/>
          <w:szCs w:val="26"/>
        </w:rPr>
        <w:t xml:space="preserve">Находкинского </w:t>
      </w:r>
      <w:r w:rsidRPr="00F20B84">
        <w:rPr>
          <w:sz w:val="26"/>
          <w:szCs w:val="26"/>
        </w:rPr>
        <w:t>городского</w:t>
      </w:r>
      <w:r w:rsidRPr="00F20B84">
        <w:rPr>
          <w:color w:val="FF0000"/>
          <w:sz w:val="26"/>
          <w:szCs w:val="26"/>
        </w:rPr>
        <w:t xml:space="preserve"> </w:t>
      </w:r>
      <w:r w:rsidRPr="00F20B84">
        <w:rPr>
          <w:sz w:val="26"/>
          <w:szCs w:val="26"/>
        </w:rPr>
        <w:t>округа либо подготовка отказа в предоставлении муниципальной услуги с указанием причин (далее - "Подготовка");</w:t>
      </w:r>
    </w:p>
    <w:p w:rsidR="005A7A51" w:rsidRPr="00F20B84" w:rsidRDefault="005A7A51" w:rsidP="00F20B84">
      <w:pPr>
        <w:spacing w:line="360" w:lineRule="auto"/>
        <w:ind w:firstLine="540"/>
        <w:jc w:val="both"/>
        <w:rPr>
          <w:sz w:val="26"/>
          <w:szCs w:val="26"/>
        </w:rPr>
      </w:pPr>
      <w:r w:rsidRPr="00F20B84">
        <w:rPr>
          <w:sz w:val="26"/>
          <w:szCs w:val="26"/>
        </w:rPr>
        <w:t>в) выдача результата предоставления муниципальной услуги (далее - "Выдача").</w:t>
      </w:r>
    </w:p>
    <w:p w:rsidR="00F20B84" w:rsidRPr="00F20B84" w:rsidRDefault="00562EC7" w:rsidP="00F20B84">
      <w:pPr>
        <w:spacing w:line="360" w:lineRule="auto"/>
        <w:ind w:firstLine="709"/>
        <w:jc w:val="both"/>
        <w:rPr>
          <w:sz w:val="26"/>
          <w:szCs w:val="26"/>
        </w:rPr>
      </w:pPr>
      <w:r w:rsidRPr="00F20B84">
        <w:rPr>
          <w:sz w:val="26"/>
          <w:szCs w:val="26"/>
        </w:rPr>
        <w:t xml:space="preserve">Последовательность действий при выполнении административных процедур отражена в блок-схеме (Приложение № 4). </w:t>
      </w:r>
    </w:p>
    <w:p w:rsidR="00562EC7" w:rsidRPr="00F20B84" w:rsidRDefault="00562EC7" w:rsidP="00F20B84">
      <w:pPr>
        <w:spacing w:line="360" w:lineRule="auto"/>
        <w:ind w:firstLine="709"/>
        <w:jc w:val="both"/>
        <w:rPr>
          <w:sz w:val="26"/>
          <w:szCs w:val="26"/>
        </w:rPr>
      </w:pPr>
      <w:r w:rsidRPr="00F20B84">
        <w:rPr>
          <w:sz w:val="26"/>
          <w:szCs w:val="26"/>
        </w:rPr>
        <w:t>Описание каждой административной процедуры, в том числе содержание каждого административного действия, входящего в состав   административной   процедуры,   продолжительность  и (или)  максимальный срок его выполнения, критерии принятия решений; результат административной процедуры и порядок передачи результата, который может совпадать с основанием для начала выполнения следующей административной процедуры; сведения о должностном лице, ответственном за выполнение каждого административного действия, входящего в состав административной процедуры приведено в Приложении № 5.</w:t>
      </w:r>
    </w:p>
    <w:p w:rsidR="00B27A36" w:rsidRPr="00FA62E9" w:rsidRDefault="00B27A36" w:rsidP="00F20B84">
      <w:pPr>
        <w:spacing w:line="360" w:lineRule="auto"/>
        <w:ind w:firstLine="709"/>
        <w:jc w:val="both"/>
        <w:rPr>
          <w:sz w:val="26"/>
          <w:szCs w:val="26"/>
        </w:rPr>
      </w:pPr>
      <w:r w:rsidRPr="00FA62E9">
        <w:rPr>
          <w:sz w:val="26"/>
          <w:szCs w:val="26"/>
        </w:rPr>
        <w:t>18. Особенности предоставления муниципальной услуги в электронной форме</w:t>
      </w:r>
      <w:r w:rsidR="00051F09" w:rsidRPr="00FA62E9">
        <w:rPr>
          <w:sz w:val="26"/>
          <w:szCs w:val="26"/>
        </w:rPr>
        <w:t>.</w:t>
      </w:r>
    </w:p>
    <w:p w:rsidR="00974EE4" w:rsidRDefault="00B27A36" w:rsidP="00F20B84">
      <w:pPr>
        <w:pStyle w:val="ab"/>
        <w:tabs>
          <w:tab w:val="center" w:pos="426"/>
          <w:tab w:val="left" w:pos="709"/>
          <w:tab w:val="left" w:pos="993"/>
        </w:tabs>
        <w:spacing w:after="0" w:line="360" w:lineRule="auto"/>
        <w:ind w:left="0" w:firstLine="709"/>
        <w:jc w:val="both"/>
        <w:rPr>
          <w:rFonts w:ascii="Times New Roman" w:hAnsi="Times New Roman"/>
          <w:sz w:val="26"/>
          <w:szCs w:val="26"/>
        </w:rPr>
      </w:pPr>
      <w:r w:rsidRPr="00F20B84">
        <w:rPr>
          <w:rFonts w:ascii="Times New Roman" w:hAnsi="Times New Roman"/>
          <w:sz w:val="26"/>
          <w:szCs w:val="26"/>
        </w:rPr>
        <w:t xml:space="preserve">18.1. Для получения муниципальной услуги в электронном виде заявителям предоставляется возможность направлять заявление о предоставлении </w:t>
      </w:r>
      <w:r w:rsidR="00974EE4" w:rsidRPr="00F20B84">
        <w:rPr>
          <w:rFonts w:ascii="Times New Roman" w:hAnsi="Times New Roman"/>
          <w:sz w:val="26"/>
          <w:szCs w:val="26"/>
        </w:rPr>
        <w:t xml:space="preserve">муниципальной услуги через Единый портал (www.gosuslugi.ru) путем заполнения формы, </w:t>
      </w:r>
      <w:r w:rsidR="00974EE4">
        <w:rPr>
          <w:rFonts w:ascii="Times New Roman" w:hAnsi="Times New Roman"/>
          <w:sz w:val="26"/>
          <w:szCs w:val="26"/>
        </w:rPr>
        <w:t xml:space="preserve"> </w:t>
      </w:r>
      <w:r w:rsidR="00974EE4" w:rsidRPr="00F20B84">
        <w:rPr>
          <w:rFonts w:ascii="Times New Roman" w:hAnsi="Times New Roman"/>
          <w:sz w:val="26"/>
          <w:szCs w:val="26"/>
        </w:rPr>
        <w:t xml:space="preserve">которая </w:t>
      </w:r>
      <w:r w:rsidR="00974EE4">
        <w:rPr>
          <w:rFonts w:ascii="Times New Roman" w:hAnsi="Times New Roman"/>
          <w:sz w:val="26"/>
          <w:szCs w:val="26"/>
        </w:rPr>
        <w:t xml:space="preserve"> </w:t>
      </w:r>
      <w:r w:rsidR="00974EE4" w:rsidRPr="00F20B84">
        <w:rPr>
          <w:rFonts w:ascii="Times New Roman" w:hAnsi="Times New Roman"/>
          <w:sz w:val="26"/>
          <w:szCs w:val="26"/>
        </w:rPr>
        <w:t>соответствует</w:t>
      </w:r>
      <w:r w:rsidR="00974EE4">
        <w:rPr>
          <w:rFonts w:ascii="Times New Roman" w:hAnsi="Times New Roman"/>
          <w:sz w:val="26"/>
          <w:szCs w:val="26"/>
        </w:rPr>
        <w:t xml:space="preserve">  </w:t>
      </w:r>
      <w:r w:rsidR="00974EE4" w:rsidRPr="00F20B84">
        <w:rPr>
          <w:rFonts w:ascii="Times New Roman" w:hAnsi="Times New Roman"/>
          <w:sz w:val="26"/>
          <w:szCs w:val="26"/>
        </w:rPr>
        <w:t xml:space="preserve"> требованиям Федерального </w:t>
      </w:r>
      <w:hyperlink r:id="rId18" w:history="1">
        <w:r w:rsidR="00974EE4" w:rsidRPr="00F20B84">
          <w:rPr>
            <w:rFonts w:ascii="Times New Roman" w:hAnsi="Times New Roman"/>
            <w:sz w:val="26"/>
            <w:szCs w:val="26"/>
          </w:rPr>
          <w:t>закона</w:t>
        </w:r>
      </w:hyperlink>
      <w:r w:rsidR="00974EE4" w:rsidRPr="00F20B84">
        <w:rPr>
          <w:rFonts w:ascii="Times New Roman" w:hAnsi="Times New Roman"/>
          <w:sz w:val="26"/>
          <w:szCs w:val="26"/>
        </w:rPr>
        <w:t xml:space="preserve"> от 27.07.2010 </w:t>
      </w:r>
      <w:r w:rsidR="00974EE4">
        <w:rPr>
          <w:rFonts w:ascii="Times New Roman" w:hAnsi="Times New Roman"/>
          <w:sz w:val="26"/>
          <w:szCs w:val="26"/>
        </w:rPr>
        <w:t xml:space="preserve">г. </w:t>
      </w:r>
    </w:p>
    <w:p w:rsidR="00974EE4" w:rsidRPr="00B16A5A" w:rsidRDefault="00974EE4" w:rsidP="00F20B84">
      <w:pPr>
        <w:pStyle w:val="ab"/>
        <w:tabs>
          <w:tab w:val="center" w:pos="426"/>
          <w:tab w:val="left" w:pos="709"/>
          <w:tab w:val="left" w:pos="993"/>
        </w:tabs>
        <w:spacing w:after="0" w:line="360" w:lineRule="auto"/>
        <w:ind w:left="0" w:firstLine="709"/>
        <w:jc w:val="both"/>
        <w:rPr>
          <w:rFonts w:ascii="Times New Roman" w:hAnsi="Times New Roman"/>
          <w:sz w:val="26"/>
          <w:szCs w:val="26"/>
        </w:rPr>
      </w:pPr>
    </w:p>
    <w:p w:rsidR="00635687" w:rsidRPr="00B16A5A" w:rsidRDefault="00635687" w:rsidP="00F20B84">
      <w:pPr>
        <w:pStyle w:val="ab"/>
        <w:tabs>
          <w:tab w:val="center" w:pos="426"/>
          <w:tab w:val="left" w:pos="709"/>
          <w:tab w:val="left" w:pos="993"/>
        </w:tabs>
        <w:spacing w:after="0" w:line="360" w:lineRule="auto"/>
        <w:ind w:left="0" w:firstLine="709"/>
        <w:jc w:val="both"/>
        <w:rPr>
          <w:rFonts w:ascii="Times New Roman" w:hAnsi="Times New Roman"/>
          <w:sz w:val="26"/>
          <w:szCs w:val="26"/>
        </w:rPr>
      </w:pPr>
    </w:p>
    <w:p w:rsidR="00974EE4" w:rsidRDefault="00974EE4" w:rsidP="00974EE4">
      <w:pPr>
        <w:pStyle w:val="ab"/>
        <w:tabs>
          <w:tab w:val="center" w:pos="426"/>
          <w:tab w:val="left" w:pos="709"/>
          <w:tab w:val="left" w:pos="993"/>
        </w:tabs>
        <w:spacing w:after="0" w:line="360" w:lineRule="auto"/>
        <w:ind w:left="0" w:firstLine="4536"/>
        <w:jc w:val="both"/>
        <w:rPr>
          <w:rFonts w:ascii="Times New Roman" w:hAnsi="Times New Roman"/>
          <w:sz w:val="26"/>
          <w:szCs w:val="26"/>
        </w:rPr>
      </w:pPr>
      <w:r>
        <w:rPr>
          <w:rFonts w:ascii="Times New Roman" w:hAnsi="Times New Roman"/>
          <w:sz w:val="26"/>
          <w:szCs w:val="26"/>
        </w:rPr>
        <w:t>17</w:t>
      </w:r>
    </w:p>
    <w:p w:rsidR="00974EE4" w:rsidRDefault="00974EE4" w:rsidP="00F20B84">
      <w:pPr>
        <w:pStyle w:val="ab"/>
        <w:tabs>
          <w:tab w:val="center" w:pos="426"/>
          <w:tab w:val="left" w:pos="709"/>
          <w:tab w:val="left" w:pos="993"/>
        </w:tabs>
        <w:spacing w:after="0" w:line="360" w:lineRule="auto"/>
        <w:ind w:left="0" w:firstLine="709"/>
        <w:jc w:val="both"/>
        <w:rPr>
          <w:rFonts w:ascii="Times New Roman" w:hAnsi="Times New Roman"/>
          <w:sz w:val="26"/>
          <w:szCs w:val="26"/>
        </w:rPr>
      </w:pPr>
    </w:p>
    <w:p w:rsidR="00B27A36" w:rsidRPr="00F20B84" w:rsidRDefault="00974EE4" w:rsidP="00974EE4">
      <w:pPr>
        <w:pStyle w:val="ab"/>
        <w:tabs>
          <w:tab w:val="center" w:pos="426"/>
          <w:tab w:val="left" w:pos="709"/>
          <w:tab w:val="left" w:pos="993"/>
        </w:tabs>
        <w:spacing w:after="0" w:line="360" w:lineRule="auto"/>
        <w:ind w:left="0" w:firstLine="709"/>
        <w:jc w:val="both"/>
        <w:rPr>
          <w:rFonts w:ascii="Times New Roman" w:hAnsi="Times New Roman"/>
          <w:sz w:val="26"/>
          <w:szCs w:val="26"/>
        </w:rPr>
      </w:pPr>
      <w:r>
        <w:rPr>
          <w:rFonts w:ascii="Times New Roman" w:hAnsi="Times New Roman"/>
          <w:sz w:val="26"/>
          <w:szCs w:val="26"/>
        </w:rPr>
        <w:t>№</w:t>
      </w:r>
      <w:r w:rsidRPr="00F20B84">
        <w:rPr>
          <w:rFonts w:ascii="Times New Roman" w:hAnsi="Times New Roman"/>
          <w:sz w:val="26"/>
          <w:szCs w:val="26"/>
        </w:rPr>
        <w:t>210-ФЗ «Об организации предоставления государственных и муниципальных услуг», региональный портал, портал адресной системы с приложением</w:t>
      </w:r>
      <w:r>
        <w:rPr>
          <w:rFonts w:ascii="Times New Roman" w:hAnsi="Times New Roman"/>
          <w:sz w:val="26"/>
          <w:szCs w:val="26"/>
        </w:rPr>
        <w:t xml:space="preserve"> </w:t>
      </w:r>
      <w:r w:rsidR="00B27A36" w:rsidRPr="00F20B84">
        <w:rPr>
          <w:rFonts w:ascii="Times New Roman" w:hAnsi="Times New Roman"/>
          <w:sz w:val="26"/>
          <w:szCs w:val="26"/>
        </w:rPr>
        <w:t xml:space="preserve">отсканированных копий документов, указанных в </w:t>
      </w:r>
      <w:r w:rsidR="00F20B84" w:rsidRPr="00F20B84">
        <w:rPr>
          <w:rFonts w:ascii="Times New Roman" w:hAnsi="Times New Roman"/>
          <w:sz w:val="26"/>
          <w:szCs w:val="26"/>
        </w:rPr>
        <w:t>пункте 9</w:t>
      </w:r>
      <w:r w:rsidR="00B27A36" w:rsidRPr="00F20B84">
        <w:rPr>
          <w:rFonts w:ascii="Times New Roman" w:hAnsi="Times New Roman"/>
          <w:sz w:val="26"/>
          <w:szCs w:val="26"/>
        </w:rPr>
        <w:t xml:space="preserve"> настоящего административного регламента.</w:t>
      </w:r>
    </w:p>
    <w:p w:rsidR="00B27A36" w:rsidRPr="00F20B84" w:rsidRDefault="00B27A36" w:rsidP="00F20B84">
      <w:pPr>
        <w:spacing w:line="360" w:lineRule="auto"/>
        <w:ind w:firstLine="709"/>
        <w:jc w:val="both"/>
        <w:rPr>
          <w:rFonts w:eastAsiaTheme="minorHAnsi"/>
          <w:sz w:val="26"/>
          <w:szCs w:val="26"/>
        </w:rPr>
      </w:pPr>
      <w:r w:rsidRPr="00F20B84">
        <w:rPr>
          <w:rFonts w:eastAsiaTheme="minorHAnsi"/>
          <w:sz w:val="26"/>
          <w:szCs w:val="26"/>
        </w:rPr>
        <w:t>18.2. Заявитель выбирает удобный для него способ получения результата муниципальной услуги и указывает его в заявлении: в форме электронного документа, почтой или получить его лично. Заявление подлежит регистрации с присвоением порядкового номера. По номеру заявления можно проследить статус предоставления муниципальной услуги: принято от заявителя; передано в ведомство; услуга не предоставлена (гражданин не явился в соответствии с назначенной очередью); исполнено. Получение результата предоставления муниципальной услуги согласно форме указанной в заявлении.</w:t>
      </w:r>
    </w:p>
    <w:p w:rsidR="00B27A36" w:rsidRPr="00FA62E9" w:rsidRDefault="00B27A36" w:rsidP="00F20B84">
      <w:pPr>
        <w:spacing w:line="360" w:lineRule="auto"/>
        <w:ind w:firstLine="709"/>
        <w:jc w:val="both"/>
        <w:rPr>
          <w:sz w:val="26"/>
          <w:szCs w:val="26"/>
        </w:rPr>
      </w:pPr>
      <w:r w:rsidRPr="00FA62E9">
        <w:rPr>
          <w:sz w:val="26"/>
          <w:szCs w:val="26"/>
        </w:rPr>
        <w:t>19. Особенности предоставления муниципальной услуги в МФЦ</w:t>
      </w:r>
      <w:r w:rsidR="00051F09" w:rsidRPr="00FA62E9">
        <w:rPr>
          <w:sz w:val="26"/>
          <w:szCs w:val="26"/>
        </w:rPr>
        <w:t>.</w:t>
      </w:r>
    </w:p>
    <w:p w:rsidR="00B27A36" w:rsidRPr="00F20B84" w:rsidRDefault="00B27A36" w:rsidP="00F20B84">
      <w:pPr>
        <w:pStyle w:val="ab"/>
        <w:widowControl w:val="0"/>
        <w:numPr>
          <w:ilvl w:val="1"/>
          <w:numId w:val="37"/>
        </w:numPr>
        <w:autoSpaceDE w:val="0"/>
        <w:autoSpaceDN w:val="0"/>
        <w:spacing w:after="0" w:line="360" w:lineRule="auto"/>
        <w:ind w:left="0" w:firstLine="708"/>
        <w:jc w:val="both"/>
        <w:rPr>
          <w:rFonts w:ascii="Times New Roman" w:hAnsi="Times New Roman"/>
          <w:sz w:val="26"/>
          <w:szCs w:val="26"/>
        </w:rPr>
      </w:pPr>
      <w:r w:rsidRPr="00F20B84">
        <w:rPr>
          <w:rFonts w:ascii="Times New Roman" w:hAnsi="Times New Roman"/>
          <w:sz w:val="26"/>
          <w:szCs w:val="26"/>
        </w:rPr>
        <w:t xml:space="preserve">В соответствии с заключенным соглашением о взаимодействии между уполномоченным МФЦ (далее – УМФЦ) и </w:t>
      </w:r>
      <w:r w:rsidR="00C425F4" w:rsidRPr="00F20B84">
        <w:rPr>
          <w:rFonts w:ascii="Times New Roman" w:hAnsi="Times New Roman"/>
          <w:sz w:val="26"/>
          <w:szCs w:val="26"/>
        </w:rPr>
        <w:t>Администрацией Находкинского городского округа</w:t>
      </w:r>
      <w:r w:rsidRPr="00F20B84">
        <w:rPr>
          <w:rFonts w:ascii="Times New Roman" w:hAnsi="Times New Roman"/>
          <w:sz w:val="26"/>
          <w:szCs w:val="26"/>
        </w:rPr>
        <w:t>, об организации предоставления муниципальной услуги, МФЦ осуществляет следующие административные процедуры:</w:t>
      </w:r>
    </w:p>
    <w:p w:rsidR="00B27A36" w:rsidRPr="00F20B84" w:rsidRDefault="00B27A36" w:rsidP="00F20B84">
      <w:pPr>
        <w:pStyle w:val="ab"/>
        <w:numPr>
          <w:ilvl w:val="0"/>
          <w:numId w:val="36"/>
        </w:numPr>
        <w:spacing w:after="0" w:line="360" w:lineRule="auto"/>
        <w:ind w:left="1134"/>
        <w:contextualSpacing w:val="0"/>
        <w:rPr>
          <w:rFonts w:ascii="Times New Roman" w:hAnsi="Times New Roman"/>
          <w:sz w:val="26"/>
          <w:szCs w:val="26"/>
        </w:rPr>
      </w:pPr>
      <w:r w:rsidRPr="00F20B84">
        <w:rPr>
          <w:rFonts w:ascii="Times New Roman" w:hAnsi="Times New Roman"/>
          <w:sz w:val="26"/>
          <w:szCs w:val="26"/>
        </w:rPr>
        <w:t>Информирование (консультация) по порядку предоставления муниципальной услуги;</w:t>
      </w:r>
    </w:p>
    <w:p w:rsidR="00B27A36" w:rsidRPr="00F20B84" w:rsidRDefault="00B27A36" w:rsidP="00F20B84">
      <w:pPr>
        <w:pStyle w:val="ab"/>
        <w:widowControl w:val="0"/>
        <w:numPr>
          <w:ilvl w:val="0"/>
          <w:numId w:val="36"/>
        </w:numPr>
        <w:autoSpaceDE w:val="0"/>
        <w:autoSpaceDN w:val="0"/>
        <w:spacing w:after="0" w:line="360" w:lineRule="auto"/>
        <w:ind w:left="1134"/>
        <w:contextualSpacing w:val="0"/>
        <w:jc w:val="both"/>
        <w:rPr>
          <w:rFonts w:ascii="Times New Roman" w:hAnsi="Times New Roman"/>
          <w:sz w:val="26"/>
          <w:szCs w:val="26"/>
        </w:rPr>
      </w:pPr>
      <w:r w:rsidRPr="00F20B84">
        <w:rPr>
          <w:rFonts w:ascii="Times New Roman" w:hAnsi="Times New Roman"/>
          <w:sz w:val="26"/>
          <w:szCs w:val="26"/>
        </w:rPr>
        <w:t>Прием и регистрация запроса и документов от заявителя для получения муниципальной услуги;</w:t>
      </w:r>
    </w:p>
    <w:p w:rsidR="00B27A36" w:rsidRPr="00F20B84" w:rsidRDefault="00B27A36" w:rsidP="00F20B84">
      <w:pPr>
        <w:pStyle w:val="ab"/>
        <w:numPr>
          <w:ilvl w:val="0"/>
          <w:numId w:val="36"/>
        </w:numPr>
        <w:spacing w:after="0" w:line="360" w:lineRule="auto"/>
        <w:ind w:left="1134"/>
        <w:contextualSpacing w:val="0"/>
        <w:jc w:val="both"/>
        <w:rPr>
          <w:rFonts w:ascii="Times New Roman" w:hAnsi="Times New Roman"/>
          <w:sz w:val="26"/>
          <w:szCs w:val="26"/>
        </w:rPr>
      </w:pPr>
      <w:r w:rsidRPr="00F20B84">
        <w:rPr>
          <w:rFonts w:ascii="Times New Roman" w:hAnsi="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27A36" w:rsidRPr="00F20B84" w:rsidRDefault="00B27A36" w:rsidP="00F20B84">
      <w:pPr>
        <w:pStyle w:val="ab"/>
        <w:numPr>
          <w:ilvl w:val="1"/>
          <w:numId w:val="37"/>
        </w:numPr>
        <w:spacing w:after="0" w:line="360" w:lineRule="auto"/>
        <w:ind w:left="0" w:firstLine="709"/>
        <w:jc w:val="both"/>
        <w:rPr>
          <w:rFonts w:ascii="Times New Roman" w:hAnsi="Times New Roman"/>
          <w:sz w:val="26"/>
          <w:szCs w:val="26"/>
        </w:rPr>
      </w:pPr>
      <w:r w:rsidRPr="00F20B84">
        <w:rPr>
          <w:rFonts w:ascii="Times New Roman" w:hAnsi="Times New Roman"/>
          <w:sz w:val="26"/>
          <w:szCs w:val="26"/>
        </w:rPr>
        <w:t xml:space="preserve"> Осуществление административной процедуры «Информирование (консультация) по порядку предоставления муниципальной услуги». </w:t>
      </w:r>
    </w:p>
    <w:p w:rsidR="00390917" w:rsidRDefault="00B27A36" w:rsidP="00F20B84">
      <w:pPr>
        <w:suppressAutoHyphens/>
        <w:spacing w:line="360" w:lineRule="auto"/>
        <w:ind w:firstLine="709"/>
        <w:jc w:val="both"/>
        <w:rPr>
          <w:sz w:val="26"/>
          <w:szCs w:val="26"/>
        </w:rPr>
      </w:pPr>
      <w:r w:rsidRPr="00F20B84">
        <w:rPr>
          <w:sz w:val="26"/>
          <w:szCs w:val="26"/>
        </w:rPr>
        <w:t>19.2.1.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w:t>
      </w:r>
      <w:r w:rsidR="00CA3B99">
        <w:rPr>
          <w:sz w:val="26"/>
          <w:szCs w:val="26"/>
        </w:rPr>
        <w:t xml:space="preserve"> </w:t>
      </w:r>
      <w:r w:rsidRPr="00F20B84">
        <w:rPr>
          <w:sz w:val="26"/>
          <w:szCs w:val="26"/>
        </w:rPr>
        <w:t xml:space="preserve"> (далее – привлекаемые организации) </w:t>
      </w:r>
      <w:r w:rsidR="00CA3B99">
        <w:rPr>
          <w:sz w:val="26"/>
          <w:szCs w:val="26"/>
        </w:rPr>
        <w:t xml:space="preserve"> </w:t>
      </w:r>
      <w:r w:rsidRPr="00F20B84">
        <w:rPr>
          <w:sz w:val="26"/>
          <w:szCs w:val="26"/>
        </w:rPr>
        <w:t>или</w:t>
      </w:r>
      <w:r w:rsidR="00CA3B99">
        <w:rPr>
          <w:sz w:val="26"/>
          <w:szCs w:val="26"/>
        </w:rPr>
        <w:t xml:space="preserve"> </w:t>
      </w:r>
      <w:r w:rsidRPr="00F20B84">
        <w:rPr>
          <w:sz w:val="26"/>
          <w:szCs w:val="26"/>
        </w:rPr>
        <w:t xml:space="preserve"> при </w:t>
      </w:r>
      <w:r w:rsidR="00974EE4">
        <w:rPr>
          <w:sz w:val="26"/>
          <w:szCs w:val="26"/>
        </w:rPr>
        <w:t xml:space="preserve">  </w:t>
      </w:r>
      <w:r w:rsidRPr="00F20B84">
        <w:rPr>
          <w:sz w:val="26"/>
          <w:szCs w:val="26"/>
        </w:rPr>
        <w:t xml:space="preserve">бращении в </w:t>
      </w:r>
      <w:r w:rsidR="00974EE4">
        <w:rPr>
          <w:sz w:val="26"/>
          <w:szCs w:val="26"/>
        </w:rPr>
        <w:t xml:space="preserve"> </w:t>
      </w:r>
      <w:r w:rsidRPr="00F20B84">
        <w:rPr>
          <w:sz w:val="26"/>
          <w:szCs w:val="26"/>
        </w:rPr>
        <w:t xml:space="preserve">центр </w:t>
      </w:r>
    </w:p>
    <w:p w:rsidR="00974EE4" w:rsidRPr="00F20B84" w:rsidRDefault="00974EE4" w:rsidP="00974EE4">
      <w:pPr>
        <w:suppressAutoHyphens/>
        <w:spacing w:line="360" w:lineRule="auto"/>
        <w:jc w:val="both"/>
        <w:rPr>
          <w:sz w:val="26"/>
          <w:szCs w:val="26"/>
        </w:rPr>
      </w:pPr>
      <w:r w:rsidRPr="00F20B84">
        <w:rPr>
          <w:sz w:val="26"/>
          <w:szCs w:val="26"/>
        </w:rPr>
        <w:t>телефонного обслуживания УМФЦ по следующим вопросам:</w:t>
      </w:r>
    </w:p>
    <w:p w:rsidR="00974EE4" w:rsidRPr="00B16A5A" w:rsidRDefault="00974EE4" w:rsidP="00F20B84">
      <w:pPr>
        <w:suppressAutoHyphens/>
        <w:spacing w:line="360" w:lineRule="auto"/>
        <w:ind w:firstLine="709"/>
        <w:jc w:val="both"/>
        <w:rPr>
          <w:sz w:val="26"/>
          <w:szCs w:val="26"/>
        </w:rPr>
      </w:pPr>
    </w:p>
    <w:p w:rsidR="00635687" w:rsidRPr="00B16A5A" w:rsidRDefault="00635687" w:rsidP="00F20B84">
      <w:pPr>
        <w:suppressAutoHyphens/>
        <w:spacing w:line="360" w:lineRule="auto"/>
        <w:ind w:firstLine="709"/>
        <w:jc w:val="both"/>
        <w:rPr>
          <w:sz w:val="26"/>
          <w:szCs w:val="26"/>
        </w:rPr>
      </w:pPr>
    </w:p>
    <w:p w:rsidR="00390917" w:rsidRDefault="00390917" w:rsidP="00390917">
      <w:pPr>
        <w:suppressAutoHyphens/>
        <w:spacing w:line="360" w:lineRule="auto"/>
        <w:ind w:firstLine="4536"/>
        <w:jc w:val="both"/>
        <w:rPr>
          <w:sz w:val="26"/>
          <w:szCs w:val="26"/>
        </w:rPr>
      </w:pPr>
      <w:r>
        <w:rPr>
          <w:sz w:val="26"/>
          <w:szCs w:val="26"/>
        </w:rPr>
        <w:t>18</w:t>
      </w:r>
    </w:p>
    <w:p w:rsidR="00390917" w:rsidRDefault="00390917" w:rsidP="00F20B84">
      <w:pPr>
        <w:suppressAutoHyphens/>
        <w:spacing w:line="360" w:lineRule="auto"/>
        <w:ind w:firstLine="709"/>
        <w:jc w:val="both"/>
        <w:rPr>
          <w:sz w:val="26"/>
          <w:szCs w:val="26"/>
        </w:rPr>
      </w:pP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срок предоставления муниципальной услуги;</w:t>
      </w: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размеры государственной пошлины и иных платежей, уплачиваемых заявителем при получении муниципальной услуги, порядок их уплаты;</w:t>
      </w: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информацию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информацию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информацию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режим работы и адреса иных МФЦ и привлекаемых организаций, находящихся на территории субъекта Российской Федерации;</w:t>
      </w:r>
    </w:p>
    <w:p w:rsidR="00B27A36" w:rsidRPr="00F20B84" w:rsidRDefault="00B27A36" w:rsidP="00F20B84">
      <w:pPr>
        <w:pStyle w:val="ab"/>
        <w:numPr>
          <w:ilvl w:val="0"/>
          <w:numId w:val="38"/>
        </w:numPr>
        <w:spacing w:after="0" w:line="360" w:lineRule="auto"/>
        <w:jc w:val="both"/>
        <w:rPr>
          <w:rFonts w:ascii="Times New Roman" w:hAnsi="Times New Roman"/>
          <w:sz w:val="26"/>
          <w:szCs w:val="26"/>
        </w:rPr>
      </w:pPr>
      <w:r w:rsidRPr="00F20B84">
        <w:rPr>
          <w:rFonts w:ascii="Times New Roman" w:hAnsi="Times New Roman"/>
          <w:sz w:val="26"/>
          <w:szCs w:val="26"/>
        </w:rPr>
        <w:t>иную информацию, необходимую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B27A36" w:rsidRPr="00F20B84" w:rsidRDefault="00B27A36" w:rsidP="00F20B84">
      <w:pPr>
        <w:pStyle w:val="ab"/>
        <w:numPr>
          <w:ilvl w:val="1"/>
          <w:numId w:val="37"/>
        </w:numPr>
        <w:spacing w:after="0" w:line="360" w:lineRule="auto"/>
        <w:ind w:left="0" w:firstLine="709"/>
        <w:jc w:val="both"/>
        <w:rPr>
          <w:rFonts w:ascii="Times New Roman" w:hAnsi="Times New Roman"/>
          <w:sz w:val="26"/>
          <w:szCs w:val="26"/>
        </w:rPr>
      </w:pPr>
      <w:r w:rsidRPr="00F20B84">
        <w:rPr>
          <w:rFonts w:ascii="Times New Roman" w:hAnsi="Times New Roman"/>
          <w:sz w:val="26"/>
          <w:szCs w:val="26"/>
        </w:rPr>
        <w:t>Осуществление административной процедуры «Прием и регистрация запроса и документов».</w:t>
      </w:r>
    </w:p>
    <w:p w:rsidR="00B27A36" w:rsidRPr="00F20B84" w:rsidRDefault="00B27A36" w:rsidP="00F20B84">
      <w:pPr>
        <w:spacing w:line="360" w:lineRule="auto"/>
        <w:ind w:firstLine="709"/>
        <w:jc w:val="both"/>
        <w:rPr>
          <w:sz w:val="26"/>
          <w:szCs w:val="26"/>
        </w:rPr>
      </w:pPr>
      <w:r w:rsidRPr="00F20B84">
        <w:rPr>
          <w:sz w:val="26"/>
          <w:szCs w:val="26"/>
        </w:rPr>
        <w:t>19.3.1.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390917" w:rsidRPr="00B16A5A" w:rsidRDefault="00B27A36" w:rsidP="00F20B84">
      <w:pPr>
        <w:spacing w:line="360" w:lineRule="auto"/>
        <w:ind w:firstLine="709"/>
        <w:jc w:val="both"/>
        <w:rPr>
          <w:sz w:val="26"/>
          <w:szCs w:val="26"/>
        </w:rPr>
      </w:pPr>
      <w:r w:rsidRPr="00F20B84">
        <w:rPr>
          <w:sz w:val="26"/>
          <w:szCs w:val="26"/>
        </w:rPr>
        <w:t xml:space="preserve">19.3.2. При личном обращении заявителя за предоставлением муниципальной услуги, специалист приема МФЦ, принимающий заявление и </w:t>
      </w:r>
      <w:r w:rsidR="00974EE4" w:rsidRPr="00F20B84">
        <w:rPr>
          <w:sz w:val="26"/>
          <w:szCs w:val="26"/>
        </w:rPr>
        <w:t xml:space="preserve">необходимые документы, должен удостовериться в личности заявителя </w:t>
      </w:r>
      <w:r w:rsidR="00974EE4" w:rsidRPr="00F20B84">
        <w:rPr>
          <w:sz w:val="26"/>
          <w:szCs w:val="26"/>
        </w:rPr>
        <w:lastRenderedPageBreak/>
        <w:t>(представителя заявителя).</w:t>
      </w:r>
    </w:p>
    <w:p w:rsidR="00635687" w:rsidRPr="00B16A5A" w:rsidRDefault="00635687" w:rsidP="00F20B84">
      <w:pPr>
        <w:spacing w:line="360" w:lineRule="auto"/>
        <w:ind w:firstLine="709"/>
        <w:jc w:val="both"/>
        <w:rPr>
          <w:sz w:val="26"/>
          <w:szCs w:val="26"/>
        </w:rPr>
      </w:pPr>
    </w:p>
    <w:p w:rsidR="00390917" w:rsidRDefault="00390917" w:rsidP="00390917">
      <w:pPr>
        <w:spacing w:line="360" w:lineRule="auto"/>
        <w:ind w:firstLine="4536"/>
        <w:jc w:val="both"/>
        <w:rPr>
          <w:sz w:val="26"/>
          <w:szCs w:val="26"/>
        </w:rPr>
      </w:pPr>
      <w:r>
        <w:rPr>
          <w:sz w:val="26"/>
          <w:szCs w:val="26"/>
        </w:rPr>
        <w:t>19</w:t>
      </w:r>
    </w:p>
    <w:p w:rsidR="00390917" w:rsidRDefault="00390917" w:rsidP="00F20B84">
      <w:pPr>
        <w:spacing w:line="360" w:lineRule="auto"/>
        <w:ind w:firstLine="709"/>
        <w:jc w:val="both"/>
        <w:rPr>
          <w:sz w:val="26"/>
          <w:szCs w:val="26"/>
        </w:rPr>
      </w:pPr>
    </w:p>
    <w:p w:rsidR="00B27A36" w:rsidRPr="00F20B84" w:rsidRDefault="00B27A36" w:rsidP="00390917">
      <w:pPr>
        <w:spacing w:line="360" w:lineRule="auto"/>
        <w:jc w:val="both"/>
        <w:rPr>
          <w:sz w:val="26"/>
          <w:szCs w:val="26"/>
        </w:rPr>
      </w:pPr>
      <w:r w:rsidRPr="00F20B84">
        <w:rPr>
          <w:sz w:val="26"/>
          <w:szCs w:val="26"/>
        </w:rPr>
        <w:tab/>
        <w:t>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B27A36" w:rsidRPr="00F20B84" w:rsidRDefault="00B27A36" w:rsidP="00F20B84">
      <w:pPr>
        <w:pStyle w:val="ab"/>
        <w:numPr>
          <w:ilvl w:val="0"/>
          <w:numId w:val="35"/>
        </w:numPr>
        <w:spacing w:after="0" w:line="360" w:lineRule="auto"/>
        <w:contextualSpacing w:val="0"/>
        <w:jc w:val="both"/>
        <w:rPr>
          <w:rFonts w:ascii="Times New Roman" w:hAnsi="Times New Roman"/>
          <w:sz w:val="26"/>
          <w:szCs w:val="26"/>
        </w:rPr>
      </w:pPr>
      <w:r w:rsidRPr="00F20B84">
        <w:rPr>
          <w:rFonts w:ascii="Times New Roman" w:hAnsi="Times New Roman"/>
          <w:sz w:val="26"/>
          <w:szCs w:val="26"/>
        </w:rPr>
        <w:t>в случае наличия оснований для отказа в приеме документов, определенных в пункте 10 настоящего административного регламента, уведомляет заявителя о возможности получения отказа в предоставлении муниципальной услуги.</w:t>
      </w:r>
    </w:p>
    <w:p w:rsidR="00B27A36" w:rsidRPr="00F20B84" w:rsidRDefault="00B27A36" w:rsidP="00F20B84">
      <w:pPr>
        <w:pStyle w:val="ab"/>
        <w:numPr>
          <w:ilvl w:val="0"/>
          <w:numId w:val="35"/>
        </w:numPr>
        <w:spacing w:after="0" w:line="360" w:lineRule="auto"/>
        <w:contextualSpacing w:val="0"/>
        <w:jc w:val="both"/>
        <w:rPr>
          <w:rFonts w:ascii="Times New Roman" w:hAnsi="Times New Roman"/>
          <w:sz w:val="26"/>
          <w:szCs w:val="26"/>
        </w:rPr>
      </w:pPr>
      <w:r w:rsidRPr="00F20B84">
        <w:rPr>
          <w:rFonts w:ascii="Times New Roman" w:hAnsi="Times New Roman"/>
          <w:sz w:val="26"/>
          <w:szCs w:val="26"/>
        </w:rPr>
        <w:t>если заявитель настаивает на приеме документов, специалист приема МФЦ делает в расписке отметку «принято по требованию».</w:t>
      </w:r>
    </w:p>
    <w:p w:rsidR="00B27A36" w:rsidRPr="00F20B84" w:rsidRDefault="00051F09" w:rsidP="00F20B84">
      <w:pPr>
        <w:spacing w:line="360" w:lineRule="auto"/>
        <w:ind w:firstLine="709"/>
        <w:jc w:val="both"/>
        <w:rPr>
          <w:sz w:val="26"/>
          <w:szCs w:val="26"/>
        </w:rPr>
      </w:pPr>
      <w:r>
        <w:rPr>
          <w:sz w:val="26"/>
          <w:szCs w:val="26"/>
        </w:rPr>
        <w:t>1</w:t>
      </w:r>
      <w:r w:rsidR="00B27A36" w:rsidRPr="00F20B84">
        <w:rPr>
          <w:sz w:val="26"/>
          <w:szCs w:val="26"/>
        </w:rPr>
        <w:t>9.3.3.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B27A36" w:rsidRPr="00F20B84" w:rsidRDefault="00B27A36" w:rsidP="00F20B84">
      <w:pPr>
        <w:spacing w:line="360" w:lineRule="auto"/>
        <w:ind w:firstLine="709"/>
        <w:jc w:val="both"/>
        <w:rPr>
          <w:sz w:val="26"/>
          <w:szCs w:val="26"/>
        </w:rPr>
      </w:pPr>
      <w:r w:rsidRPr="00F20B84">
        <w:rPr>
          <w:sz w:val="26"/>
          <w:szCs w:val="26"/>
        </w:rPr>
        <w:t>19.3.4. 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 предоставлены заявителем в соответствии с требованиями административного регламента) и расписки, подписанной заявителем. Заявление, документы, представленные заявителем, и расписка после сканирования возвращаются заявителю.</w:t>
      </w:r>
    </w:p>
    <w:p w:rsidR="00B27A36" w:rsidRDefault="00B27A36" w:rsidP="00F20B84">
      <w:pPr>
        <w:spacing w:line="360" w:lineRule="auto"/>
        <w:ind w:firstLine="709"/>
        <w:jc w:val="both"/>
        <w:rPr>
          <w:sz w:val="26"/>
          <w:szCs w:val="26"/>
        </w:rPr>
      </w:pPr>
      <w:r w:rsidRPr="00F20B84">
        <w:rPr>
          <w:sz w:val="26"/>
          <w:szCs w:val="26"/>
        </w:rPr>
        <w:t xml:space="preserve">19.3.5. Принятые у заявителя документы, заявление и расписка передаются в электронном виде в </w:t>
      </w:r>
      <w:r w:rsidR="00C425F4" w:rsidRPr="00F20B84">
        <w:rPr>
          <w:sz w:val="26"/>
          <w:szCs w:val="26"/>
        </w:rPr>
        <w:t>Управление</w:t>
      </w:r>
      <w:r w:rsidRPr="00F20B84">
        <w:rPr>
          <w:sz w:val="26"/>
          <w:szCs w:val="26"/>
        </w:rPr>
        <w:t xml:space="preserve"> по защищенным каналам связи. </w:t>
      </w:r>
    </w:p>
    <w:p w:rsidR="00390917" w:rsidRDefault="00390917" w:rsidP="00F20B84">
      <w:pPr>
        <w:spacing w:line="360" w:lineRule="auto"/>
        <w:ind w:firstLine="709"/>
        <w:jc w:val="both"/>
        <w:rPr>
          <w:sz w:val="26"/>
          <w:szCs w:val="26"/>
        </w:rPr>
      </w:pPr>
    </w:p>
    <w:p w:rsidR="008F6CAC" w:rsidRDefault="008F6CAC" w:rsidP="00F20B84">
      <w:pPr>
        <w:spacing w:line="360" w:lineRule="auto"/>
        <w:ind w:firstLine="709"/>
        <w:jc w:val="both"/>
        <w:rPr>
          <w:sz w:val="26"/>
          <w:szCs w:val="26"/>
        </w:rPr>
      </w:pPr>
    </w:p>
    <w:p w:rsidR="00390917" w:rsidRDefault="00390917" w:rsidP="00390917">
      <w:pPr>
        <w:spacing w:line="360" w:lineRule="auto"/>
        <w:ind w:firstLine="4536"/>
        <w:jc w:val="both"/>
        <w:rPr>
          <w:sz w:val="26"/>
          <w:szCs w:val="26"/>
        </w:rPr>
      </w:pPr>
      <w:r>
        <w:rPr>
          <w:sz w:val="26"/>
          <w:szCs w:val="26"/>
        </w:rPr>
        <w:t>20</w:t>
      </w:r>
    </w:p>
    <w:p w:rsidR="00390917" w:rsidRPr="00F20B84" w:rsidRDefault="00390917" w:rsidP="00F20B84">
      <w:pPr>
        <w:spacing w:line="360" w:lineRule="auto"/>
        <w:ind w:firstLine="709"/>
        <w:jc w:val="both"/>
        <w:rPr>
          <w:sz w:val="26"/>
          <w:szCs w:val="26"/>
        </w:rPr>
      </w:pPr>
    </w:p>
    <w:p w:rsidR="00B27A36" w:rsidRPr="00F20B84" w:rsidRDefault="00B27A36" w:rsidP="00F20B84">
      <w:pPr>
        <w:spacing w:line="360" w:lineRule="auto"/>
        <w:ind w:firstLine="709"/>
        <w:jc w:val="both"/>
        <w:rPr>
          <w:sz w:val="26"/>
          <w:szCs w:val="26"/>
        </w:rPr>
      </w:pPr>
      <w:r w:rsidRPr="00F20B84">
        <w:rPr>
          <w:sz w:val="26"/>
          <w:szCs w:val="26"/>
        </w:rPr>
        <w:t>19.4.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B27A36" w:rsidRPr="00F20B84" w:rsidRDefault="00B27A36" w:rsidP="00F20B84">
      <w:pPr>
        <w:spacing w:line="360" w:lineRule="auto"/>
        <w:ind w:firstLine="709"/>
        <w:jc w:val="both"/>
        <w:rPr>
          <w:sz w:val="26"/>
          <w:szCs w:val="26"/>
        </w:rPr>
      </w:pPr>
      <w:r w:rsidRPr="00F20B84">
        <w:rPr>
          <w:sz w:val="26"/>
          <w:szCs w:val="26"/>
        </w:rPr>
        <w:t xml:space="preserve">19.4.1. 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 </w:t>
      </w:r>
    </w:p>
    <w:p w:rsidR="00B27A36" w:rsidRPr="00F20B84" w:rsidRDefault="00B27A36" w:rsidP="00F20B84">
      <w:pPr>
        <w:spacing w:line="360" w:lineRule="auto"/>
        <w:ind w:firstLine="709"/>
        <w:jc w:val="both"/>
        <w:rPr>
          <w:sz w:val="26"/>
          <w:szCs w:val="26"/>
        </w:rPr>
      </w:pPr>
      <w:r w:rsidRPr="00F20B84">
        <w:rPr>
          <w:sz w:val="26"/>
          <w:szCs w:val="26"/>
        </w:rPr>
        <w:t>19.4.2. 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B27A36" w:rsidRPr="00F20B84" w:rsidRDefault="00B27A36" w:rsidP="00F20B84">
      <w:pPr>
        <w:spacing w:line="360" w:lineRule="auto"/>
        <w:ind w:firstLine="709"/>
        <w:jc w:val="both"/>
        <w:rPr>
          <w:sz w:val="26"/>
          <w:szCs w:val="26"/>
        </w:rPr>
      </w:pPr>
      <w:r w:rsidRPr="00F20B84">
        <w:rPr>
          <w:sz w:val="26"/>
          <w:szCs w:val="26"/>
        </w:rPr>
        <w:t>19.4.3. 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B27A36" w:rsidRPr="00F20B84" w:rsidRDefault="00B27A36" w:rsidP="00F20B84">
      <w:pPr>
        <w:pStyle w:val="ab"/>
        <w:numPr>
          <w:ilvl w:val="0"/>
          <w:numId w:val="39"/>
        </w:numPr>
        <w:spacing w:after="0" w:line="360" w:lineRule="auto"/>
        <w:ind w:left="993" w:hanging="284"/>
        <w:jc w:val="both"/>
        <w:rPr>
          <w:rFonts w:ascii="Times New Roman" w:hAnsi="Times New Roman"/>
          <w:sz w:val="26"/>
          <w:szCs w:val="26"/>
        </w:rPr>
      </w:pPr>
      <w:r w:rsidRPr="00F20B84">
        <w:rPr>
          <w:rFonts w:ascii="Times New Roman" w:hAnsi="Times New Roman"/>
          <w:sz w:val="26"/>
          <w:szCs w:val="26"/>
        </w:rPr>
        <w:t xml:space="preserve">проверку действительности электронной подписи должностного лица </w:t>
      </w:r>
      <w:r w:rsidR="00C425F4" w:rsidRPr="00F20B84">
        <w:rPr>
          <w:rFonts w:ascii="Times New Roman" w:hAnsi="Times New Roman"/>
          <w:sz w:val="26"/>
          <w:szCs w:val="26"/>
        </w:rPr>
        <w:t>Управления</w:t>
      </w:r>
      <w:r w:rsidRPr="00F20B84">
        <w:rPr>
          <w:rFonts w:ascii="Times New Roman" w:hAnsi="Times New Roman"/>
          <w:sz w:val="26"/>
          <w:szCs w:val="26"/>
        </w:rPr>
        <w:t>, подписавшего электронный документ, полученный МФЦ по результатам предоставления муниципальной услуги;</w:t>
      </w:r>
    </w:p>
    <w:p w:rsidR="00B27A36" w:rsidRPr="00F20B84" w:rsidRDefault="00B27A36" w:rsidP="00F20B84">
      <w:pPr>
        <w:pStyle w:val="ab"/>
        <w:numPr>
          <w:ilvl w:val="0"/>
          <w:numId w:val="39"/>
        </w:numPr>
        <w:spacing w:after="0" w:line="360" w:lineRule="auto"/>
        <w:ind w:left="993" w:hanging="284"/>
        <w:jc w:val="both"/>
        <w:rPr>
          <w:rFonts w:ascii="Times New Roman" w:hAnsi="Times New Roman"/>
          <w:sz w:val="26"/>
          <w:szCs w:val="26"/>
        </w:rPr>
      </w:pPr>
      <w:r w:rsidRPr="00F20B84">
        <w:rPr>
          <w:rFonts w:ascii="Times New Roman" w:hAnsi="Times New Roman"/>
          <w:sz w:val="26"/>
          <w:szCs w:val="26"/>
        </w:rPr>
        <w:t xml:space="preserve">изготовление, заверение экземпляра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B27A36" w:rsidRPr="00F20B84" w:rsidRDefault="00B27A36" w:rsidP="00F20B84">
      <w:pPr>
        <w:pStyle w:val="ab"/>
        <w:numPr>
          <w:ilvl w:val="0"/>
          <w:numId w:val="39"/>
        </w:numPr>
        <w:spacing w:after="0" w:line="360" w:lineRule="auto"/>
        <w:ind w:left="993" w:hanging="284"/>
        <w:jc w:val="both"/>
        <w:rPr>
          <w:rFonts w:ascii="Times New Roman" w:hAnsi="Times New Roman"/>
          <w:sz w:val="26"/>
          <w:szCs w:val="26"/>
        </w:rPr>
      </w:pPr>
      <w:r w:rsidRPr="00F20B84">
        <w:rPr>
          <w:rFonts w:ascii="Times New Roman" w:hAnsi="Times New Roman"/>
          <w:sz w:val="26"/>
          <w:szCs w:val="26"/>
        </w:rPr>
        <w:t>учет выдачи экземпляров электронных документов на бумажном носителе.</w:t>
      </w:r>
    </w:p>
    <w:p w:rsidR="00B27A36" w:rsidRPr="00F20B84" w:rsidRDefault="00B27A36" w:rsidP="00F20B84">
      <w:pPr>
        <w:spacing w:line="360" w:lineRule="auto"/>
        <w:ind w:firstLine="709"/>
        <w:jc w:val="both"/>
        <w:rPr>
          <w:sz w:val="26"/>
          <w:szCs w:val="26"/>
        </w:rPr>
      </w:pPr>
      <w:r w:rsidRPr="00F20B84">
        <w:rPr>
          <w:sz w:val="26"/>
          <w:szCs w:val="26"/>
        </w:rPr>
        <w:t xml:space="preserve">19.4.4. 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 </w:t>
      </w:r>
    </w:p>
    <w:p w:rsidR="00390917" w:rsidRDefault="00B27A36" w:rsidP="00F20B84">
      <w:pPr>
        <w:spacing w:line="360" w:lineRule="auto"/>
        <w:ind w:firstLine="709"/>
        <w:jc w:val="both"/>
        <w:rPr>
          <w:sz w:val="26"/>
          <w:szCs w:val="26"/>
        </w:rPr>
      </w:pPr>
      <w:r w:rsidRPr="00F20B84">
        <w:rPr>
          <w:sz w:val="26"/>
          <w:szCs w:val="26"/>
        </w:rPr>
        <w:t xml:space="preserve">19.5. В соответствии с заключенным соглашением о взаимодействии между УМФЦ и </w:t>
      </w:r>
      <w:r w:rsidR="00C425F4" w:rsidRPr="00F20B84">
        <w:rPr>
          <w:sz w:val="26"/>
          <w:szCs w:val="26"/>
        </w:rPr>
        <w:t>Администрацией</w:t>
      </w:r>
      <w:r w:rsidRPr="00F20B84">
        <w:rPr>
          <w:sz w:val="26"/>
          <w:szCs w:val="26"/>
        </w:rPr>
        <w:t xml:space="preserve">, и если иное не предусмотрено федеральным законом, </w:t>
      </w:r>
    </w:p>
    <w:p w:rsidR="00635687" w:rsidRPr="00B16A5A" w:rsidRDefault="00635687" w:rsidP="00390917">
      <w:pPr>
        <w:spacing w:line="360" w:lineRule="auto"/>
        <w:ind w:firstLine="4536"/>
        <w:jc w:val="both"/>
        <w:rPr>
          <w:sz w:val="26"/>
          <w:szCs w:val="26"/>
        </w:rPr>
      </w:pPr>
    </w:p>
    <w:p w:rsidR="00390917" w:rsidRDefault="00390917" w:rsidP="00390917">
      <w:pPr>
        <w:spacing w:line="360" w:lineRule="auto"/>
        <w:ind w:firstLine="4536"/>
        <w:jc w:val="both"/>
        <w:rPr>
          <w:sz w:val="26"/>
          <w:szCs w:val="26"/>
        </w:rPr>
      </w:pPr>
      <w:r>
        <w:rPr>
          <w:sz w:val="26"/>
          <w:szCs w:val="26"/>
        </w:rPr>
        <w:t>21</w:t>
      </w:r>
    </w:p>
    <w:p w:rsidR="00390917" w:rsidRDefault="00390917" w:rsidP="00F20B84">
      <w:pPr>
        <w:spacing w:line="360" w:lineRule="auto"/>
        <w:ind w:firstLine="709"/>
        <w:jc w:val="both"/>
        <w:rPr>
          <w:sz w:val="26"/>
          <w:szCs w:val="26"/>
        </w:rPr>
      </w:pPr>
    </w:p>
    <w:p w:rsidR="00B27A36" w:rsidRPr="00F20B84" w:rsidRDefault="00B27A36" w:rsidP="00390917">
      <w:pPr>
        <w:spacing w:line="360" w:lineRule="auto"/>
        <w:jc w:val="both"/>
        <w:rPr>
          <w:sz w:val="26"/>
          <w:szCs w:val="26"/>
        </w:rPr>
      </w:pPr>
      <w:r w:rsidRPr="00F20B84">
        <w:rPr>
          <w:sz w:val="26"/>
          <w:szCs w:val="26"/>
        </w:rPr>
        <w:t xml:space="preserve">на МФЦ может быть возложена функция по обработке информации из информационных систем </w:t>
      </w:r>
      <w:r w:rsidR="00C425F4" w:rsidRPr="00F20B84">
        <w:rPr>
          <w:sz w:val="26"/>
          <w:szCs w:val="26"/>
        </w:rPr>
        <w:t>Администрации</w:t>
      </w:r>
      <w:r w:rsidRPr="00F20B84">
        <w:rPr>
          <w:sz w:val="26"/>
          <w:szCs w:val="26"/>
        </w:rPr>
        <w:t xml:space="preserve">, и составление и заверение выписок полученных из информационных систем </w:t>
      </w:r>
      <w:r w:rsidR="00C425F4" w:rsidRPr="00F20B84">
        <w:rPr>
          <w:sz w:val="26"/>
          <w:szCs w:val="26"/>
        </w:rPr>
        <w:t>Администрации</w:t>
      </w:r>
      <w:r w:rsidRPr="00F20B84">
        <w:rPr>
          <w:sz w:val="26"/>
          <w:szCs w:val="26"/>
        </w:rPr>
        <w:t>,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5A7A51" w:rsidRPr="00F20B84" w:rsidRDefault="005A7A51" w:rsidP="00F20B84">
      <w:pPr>
        <w:spacing w:line="360" w:lineRule="auto"/>
        <w:ind w:firstLine="540"/>
        <w:jc w:val="both"/>
        <w:rPr>
          <w:sz w:val="26"/>
          <w:szCs w:val="26"/>
        </w:rPr>
      </w:pPr>
    </w:p>
    <w:p w:rsidR="00C425F4" w:rsidRDefault="00C425F4" w:rsidP="00F20B84">
      <w:pPr>
        <w:spacing w:line="360" w:lineRule="auto"/>
        <w:jc w:val="center"/>
        <w:outlineLvl w:val="1"/>
        <w:rPr>
          <w:sz w:val="26"/>
          <w:szCs w:val="26"/>
        </w:rPr>
      </w:pPr>
      <w:r w:rsidRPr="00F20B84">
        <w:rPr>
          <w:sz w:val="26"/>
          <w:szCs w:val="26"/>
          <w:lang w:val="en-US"/>
        </w:rPr>
        <w:t>IV</w:t>
      </w:r>
      <w:r w:rsidRPr="00F20B84">
        <w:rPr>
          <w:sz w:val="26"/>
          <w:szCs w:val="26"/>
        </w:rPr>
        <w:t>. Формы контроля за исполнением административного регламента</w:t>
      </w:r>
    </w:p>
    <w:p w:rsidR="00E16509" w:rsidRPr="00F20B84" w:rsidRDefault="00E16509" w:rsidP="00F20B84">
      <w:pPr>
        <w:spacing w:line="360" w:lineRule="auto"/>
        <w:jc w:val="center"/>
        <w:outlineLvl w:val="1"/>
        <w:rPr>
          <w:sz w:val="26"/>
          <w:szCs w:val="26"/>
        </w:rPr>
      </w:pPr>
    </w:p>
    <w:p w:rsidR="00C425F4" w:rsidRPr="00FA62E9" w:rsidRDefault="00E16509" w:rsidP="00F20B84">
      <w:pPr>
        <w:spacing w:line="360" w:lineRule="auto"/>
        <w:ind w:firstLine="540"/>
        <w:jc w:val="both"/>
        <w:rPr>
          <w:sz w:val="26"/>
          <w:szCs w:val="26"/>
        </w:rPr>
      </w:pPr>
      <w:r w:rsidRPr="00FA62E9">
        <w:rPr>
          <w:sz w:val="26"/>
          <w:szCs w:val="26"/>
        </w:rPr>
        <w:t>20. Порядок осуществления текущего контроля за исполнение настоящего регламента.</w:t>
      </w:r>
    </w:p>
    <w:p w:rsidR="00C425F4" w:rsidRPr="00F20B84" w:rsidRDefault="00E8218B" w:rsidP="00F20B84">
      <w:pPr>
        <w:spacing w:line="360" w:lineRule="auto"/>
        <w:ind w:firstLine="540"/>
        <w:jc w:val="both"/>
        <w:rPr>
          <w:sz w:val="26"/>
          <w:szCs w:val="26"/>
        </w:rPr>
      </w:pPr>
      <w:r w:rsidRPr="00F20B84">
        <w:rPr>
          <w:sz w:val="26"/>
          <w:szCs w:val="26"/>
        </w:rPr>
        <w:t>20</w:t>
      </w:r>
      <w:r w:rsidR="00C425F4" w:rsidRPr="00F20B84">
        <w:rPr>
          <w:sz w:val="26"/>
          <w:szCs w:val="26"/>
        </w:rPr>
        <w:t>.</w:t>
      </w:r>
      <w:r w:rsidRPr="00F20B84">
        <w:rPr>
          <w:sz w:val="26"/>
          <w:szCs w:val="26"/>
        </w:rPr>
        <w:t>1.</w:t>
      </w:r>
      <w:r w:rsidR="00C425F4" w:rsidRPr="00F20B84">
        <w:rPr>
          <w:sz w:val="26"/>
          <w:szCs w:val="26"/>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425F4" w:rsidRPr="00F20B84" w:rsidRDefault="00C425F4" w:rsidP="00390917">
      <w:pPr>
        <w:spacing w:line="360" w:lineRule="auto"/>
        <w:ind w:firstLine="540"/>
        <w:jc w:val="both"/>
        <w:rPr>
          <w:sz w:val="26"/>
          <w:szCs w:val="26"/>
        </w:rPr>
      </w:pPr>
      <w:r w:rsidRPr="00F20B84">
        <w:rPr>
          <w:sz w:val="26"/>
          <w:szCs w:val="26"/>
        </w:rPr>
        <w:t>Текущий контроль за соблюдением и исполнением ответственными лицами положений    регламента    и    иных    нормативных    правовых актов, устанавливающих требования к предоставлению муниципальной услуги, осуществляют должностные лица,   уполномоченные    осуществлять    контроль    за    соблюдением   и исполнением положений административного регламента и иных нормативных правовых актов, устанавливающих требования к представлению муниципальной услуги.</w:t>
      </w:r>
    </w:p>
    <w:p w:rsidR="00E16509" w:rsidRDefault="00E8218B" w:rsidP="00F20B84">
      <w:pPr>
        <w:spacing w:line="360" w:lineRule="auto"/>
        <w:ind w:firstLine="540"/>
        <w:jc w:val="both"/>
        <w:rPr>
          <w:sz w:val="26"/>
          <w:szCs w:val="26"/>
        </w:rPr>
      </w:pPr>
      <w:r w:rsidRPr="00F20B84">
        <w:rPr>
          <w:sz w:val="26"/>
          <w:szCs w:val="26"/>
        </w:rPr>
        <w:t>20</w:t>
      </w:r>
      <w:r w:rsidR="00C425F4" w:rsidRPr="00F20B84">
        <w:rPr>
          <w:sz w:val="26"/>
          <w:szCs w:val="26"/>
        </w:rPr>
        <w:t xml:space="preserve">.2. Порядок и   периодичность   осуществления плановых и внеплановых проверок полноты и качества предоставления муниципальной услуги, в том числе </w:t>
      </w:r>
    </w:p>
    <w:p w:rsidR="00635687" w:rsidRPr="00B16A5A" w:rsidRDefault="00635687" w:rsidP="00E16509">
      <w:pPr>
        <w:spacing w:line="360" w:lineRule="auto"/>
        <w:ind w:firstLine="4536"/>
        <w:jc w:val="both"/>
        <w:rPr>
          <w:sz w:val="26"/>
          <w:szCs w:val="26"/>
        </w:rPr>
      </w:pPr>
    </w:p>
    <w:p w:rsidR="00E16509" w:rsidRDefault="00E16509" w:rsidP="00E16509">
      <w:pPr>
        <w:spacing w:line="360" w:lineRule="auto"/>
        <w:ind w:firstLine="4536"/>
        <w:jc w:val="both"/>
        <w:rPr>
          <w:sz w:val="26"/>
          <w:szCs w:val="26"/>
        </w:rPr>
      </w:pPr>
      <w:r>
        <w:rPr>
          <w:sz w:val="26"/>
          <w:szCs w:val="26"/>
        </w:rPr>
        <w:t>22</w:t>
      </w:r>
    </w:p>
    <w:p w:rsidR="00E16509" w:rsidRDefault="00E16509" w:rsidP="00F20B84">
      <w:pPr>
        <w:spacing w:line="360" w:lineRule="auto"/>
        <w:ind w:firstLine="540"/>
        <w:jc w:val="both"/>
        <w:rPr>
          <w:sz w:val="26"/>
          <w:szCs w:val="26"/>
        </w:rPr>
      </w:pPr>
    </w:p>
    <w:p w:rsidR="00C425F4" w:rsidRPr="00F20B84" w:rsidRDefault="00C425F4" w:rsidP="00E16509">
      <w:pPr>
        <w:spacing w:line="360" w:lineRule="auto"/>
        <w:jc w:val="both"/>
        <w:rPr>
          <w:sz w:val="26"/>
          <w:szCs w:val="26"/>
        </w:rPr>
      </w:pPr>
      <w:r w:rsidRPr="00F20B84">
        <w:rPr>
          <w:sz w:val="26"/>
          <w:szCs w:val="26"/>
        </w:rPr>
        <w:t>порядок и формы контроля за полнотой и качеством предоставления муниципальной услуги.</w:t>
      </w:r>
    </w:p>
    <w:p w:rsidR="00C425F4" w:rsidRPr="00F20B84" w:rsidRDefault="00C425F4" w:rsidP="00F20B84">
      <w:pPr>
        <w:spacing w:line="360" w:lineRule="auto"/>
        <w:ind w:firstLine="540"/>
        <w:jc w:val="both"/>
        <w:rPr>
          <w:sz w:val="26"/>
          <w:szCs w:val="26"/>
        </w:rPr>
      </w:pPr>
      <w:r w:rsidRPr="00F20B84">
        <w:rPr>
          <w:sz w:val="26"/>
          <w:szCs w:val="26"/>
        </w:rPr>
        <w:t xml:space="preserve">Контроль за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рассмотрение обращений заявителей, содержащих жалобы на решения, действия (бездействия) должностных лиц, принятие решений и подготовку ответов на указанные обращения. </w:t>
      </w:r>
    </w:p>
    <w:p w:rsidR="00C425F4" w:rsidRPr="00F20B84" w:rsidRDefault="00C425F4" w:rsidP="00F20B84">
      <w:pPr>
        <w:spacing w:line="360" w:lineRule="auto"/>
        <w:ind w:firstLine="540"/>
        <w:jc w:val="both"/>
        <w:rPr>
          <w:sz w:val="26"/>
          <w:szCs w:val="26"/>
        </w:rPr>
      </w:pPr>
      <w:r w:rsidRPr="00F20B84">
        <w:rPr>
          <w:sz w:val="26"/>
          <w:szCs w:val="26"/>
        </w:rPr>
        <w:t xml:space="preserve">Контроль за предоставлением муниципальной услуги проводится уполномоченным должностным лицом в форме регулярных проверок соблюдения и исполнения специалистами, принимающими участие в исполнении муниципальной услуги настоящего административного регламента, инструкций. По результатам проверок уполномоченное должностное лицо дает указания по устранению выявленных нарушений и контролирует их исполнение, виновные лица, в случае выявления нарушений, привлекаются к ответственности в установленном законодательством Российской Федерации порядке. Персональная ответственность за решения и действия (бездействия), принимаемые (осуществляемые) в ходе предоставления муниципальной </w:t>
      </w:r>
    </w:p>
    <w:p w:rsidR="00C425F4" w:rsidRPr="00F20B84" w:rsidRDefault="00C425F4" w:rsidP="00F20B84">
      <w:pPr>
        <w:spacing w:line="360" w:lineRule="auto"/>
        <w:jc w:val="both"/>
        <w:rPr>
          <w:sz w:val="26"/>
          <w:szCs w:val="26"/>
        </w:rPr>
      </w:pPr>
      <w:r w:rsidRPr="00F20B84">
        <w:rPr>
          <w:sz w:val="26"/>
          <w:szCs w:val="26"/>
        </w:rPr>
        <w:t>услуги, закрепляются в должностных инструкциях в соответствии с требованиями законодательства Российской Федерации.</w:t>
      </w:r>
    </w:p>
    <w:p w:rsidR="00C425F4" w:rsidRPr="00F20B84" w:rsidRDefault="00C425F4" w:rsidP="00F20B84">
      <w:pPr>
        <w:spacing w:line="360" w:lineRule="auto"/>
        <w:ind w:firstLine="540"/>
        <w:jc w:val="both"/>
        <w:rPr>
          <w:sz w:val="26"/>
          <w:szCs w:val="26"/>
        </w:rPr>
      </w:pPr>
      <w:r w:rsidRPr="00F20B84">
        <w:rPr>
          <w:sz w:val="26"/>
          <w:szCs w:val="26"/>
        </w:rPr>
        <w:t xml:space="preserve">Текущий контроль осуществляется путем проведения должностными лицами, указанными в </w:t>
      </w:r>
      <w:hyperlink w:anchor="Par324" w:history="1">
        <w:r w:rsidRPr="00F20B84">
          <w:rPr>
            <w:color w:val="000000"/>
            <w:sz w:val="26"/>
            <w:szCs w:val="26"/>
          </w:rPr>
          <w:t>пункте</w:t>
        </w:r>
      </w:hyperlink>
      <w:r w:rsidRPr="00F20B84">
        <w:rPr>
          <w:sz w:val="26"/>
          <w:szCs w:val="26"/>
        </w:rPr>
        <w:t xml:space="preserve"> </w:t>
      </w:r>
      <w:r w:rsidR="00E470BD">
        <w:rPr>
          <w:sz w:val="26"/>
          <w:szCs w:val="26"/>
        </w:rPr>
        <w:t>20</w:t>
      </w:r>
      <w:r w:rsidRPr="00F20B84">
        <w:rPr>
          <w:sz w:val="26"/>
          <w:szCs w:val="26"/>
        </w:rPr>
        <w:t>.1. административного регламента, проверок соблюдения и исполнения положений регламента и иных нормативных правовых актов.</w:t>
      </w:r>
    </w:p>
    <w:p w:rsidR="00C425F4" w:rsidRPr="00F20B84" w:rsidRDefault="00E8218B" w:rsidP="00F20B84">
      <w:pPr>
        <w:spacing w:line="360" w:lineRule="auto"/>
        <w:ind w:firstLine="540"/>
        <w:jc w:val="both"/>
        <w:rPr>
          <w:sz w:val="26"/>
          <w:szCs w:val="26"/>
        </w:rPr>
      </w:pPr>
      <w:r w:rsidRPr="009B6CA4">
        <w:rPr>
          <w:sz w:val="26"/>
          <w:szCs w:val="26"/>
        </w:rPr>
        <w:t>20</w:t>
      </w:r>
      <w:r w:rsidR="00C425F4" w:rsidRPr="00F20B84">
        <w:rPr>
          <w:sz w:val="26"/>
          <w:szCs w:val="26"/>
        </w:rPr>
        <w:t>.3. Ответственность должностных лиц органов Администрации за решения и действия (бездействие), принимаемые (осуществляемые) ими в ходе предоставления муниципальной услуги.</w:t>
      </w:r>
    </w:p>
    <w:p w:rsidR="00C425F4" w:rsidRPr="00F20B84" w:rsidRDefault="00C425F4" w:rsidP="00F20B84">
      <w:pPr>
        <w:spacing w:line="360" w:lineRule="auto"/>
        <w:ind w:firstLine="540"/>
        <w:jc w:val="both"/>
        <w:rPr>
          <w:sz w:val="26"/>
          <w:szCs w:val="26"/>
        </w:rPr>
      </w:pPr>
      <w:r w:rsidRPr="00F20B84">
        <w:rPr>
          <w:sz w:val="26"/>
          <w:szCs w:val="26"/>
        </w:rPr>
        <w:t>Ответственность специалистов за исполнение сроков и порядка предоставления муниципальной услуги.</w:t>
      </w:r>
    </w:p>
    <w:p w:rsidR="00C425F4" w:rsidRPr="00F20B84" w:rsidRDefault="00C425F4" w:rsidP="00F20B84">
      <w:pPr>
        <w:spacing w:line="360" w:lineRule="auto"/>
        <w:ind w:firstLine="540"/>
        <w:jc w:val="both"/>
        <w:rPr>
          <w:sz w:val="26"/>
          <w:szCs w:val="26"/>
        </w:rPr>
      </w:pPr>
      <w:r w:rsidRPr="00F20B84">
        <w:rPr>
          <w:sz w:val="26"/>
          <w:szCs w:val="26"/>
        </w:rPr>
        <w:t>Специалист, ответственный за  выполнение административной процедуры, отвечает:</w:t>
      </w:r>
    </w:p>
    <w:p w:rsidR="00C425F4" w:rsidRPr="00F20B84" w:rsidRDefault="00C425F4" w:rsidP="00F20B84">
      <w:pPr>
        <w:spacing w:line="360" w:lineRule="auto"/>
        <w:ind w:firstLine="540"/>
        <w:jc w:val="both"/>
        <w:rPr>
          <w:sz w:val="26"/>
          <w:szCs w:val="26"/>
        </w:rPr>
      </w:pPr>
      <w:r w:rsidRPr="00F20B84">
        <w:rPr>
          <w:sz w:val="26"/>
          <w:szCs w:val="26"/>
        </w:rPr>
        <w:t>а) за соблюдение сроков и порядка приема документов;</w:t>
      </w:r>
    </w:p>
    <w:p w:rsidR="00C425F4" w:rsidRPr="00F20B84" w:rsidRDefault="00C425F4" w:rsidP="00F20B84">
      <w:pPr>
        <w:spacing w:line="360" w:lineRule="auto"/>
        <w:ind w:firstLine="540"/>
        <w:jc w:val="both"/>
        <w:rPr>
          <w:sz w:val="26"/>
          <w:szCs w:val="26"/>
        </w:rPr>
      </w:pPr>
      <w:r w:rsidRPr="00F20B84">
        <w:rPr>
          <w:sz w:val="26"/>
          <w:szCs w:val="26"/>
        </w:rPr>
        <w:t>б) за проведение проверки полноты и достоверности сведений, предоставленных заявителем;</w:t>
      </w:r>
    </w:p>
    <w:p w:rsidR="00E16509" w:rsidRDefault="00E16509" w:rsidP="00F20B84">
      <w:pPr>
        <w:spacing w:line="360" w:lineRule="auto"/>
        <w:ind w:firstLine="540"/>
        <w:jc w:val="both"/>
        <w:rPr>
          <w:sz w:val="26"/>
          <w:szCs w:val="26"/>
        </w:rPr>
      </w:pPr>
    </w:p>
    <w:p w:rsidR="00635687" w:rsidRPr="00B16A5A" w:rsidRDefault="00635687" w:rsidP="00E16509">
      <w:pPr>
        <w:spacing w:line="360" w:lineRule="auto"/>
        <w:ind w:firstLine="4395"/>
        <w:jc w:val="both"/>
        <w:rPr>
          <w:sz w:val="26"/>
          <w:szCs w:val="26"/>
        </w:rPr>
      </w:pPr>
    </w:p>
    <w:p w:rsidR="00E16509" w:rsidRDefault="00E16509" w:rsidP="00E16509">
      <w:pPr>
        <w:spacing w:line="360" w:lineRule="auto"/>
        <w:ind w:firstLine="4395"/>
        <w:jc w:val="both"/>
        <w:rPr>
          <w:sz w:val="26"/>
          <w:szCs w:val="26"/>
        </w:rPr>
      </w:pPr>
      <w:r>
        <w:rPr>
          <w:sz w:val="26"/>
          <w:szCs w:val="26"/>
        </w:rPr>
        <w:t>23</w:t>
      </w:r>
    </w:p>
    <w:p w:rsidR="00E16509" w:rsidRDefault="00E16509" w:rsidP="00F20B84">
      <w:pPr>
        <w:spacing w:line="360" w:lineRule="auto"/>
        <w:ind w:firstLine="540"/>
        <w:jc w:val="both"/>
        <w:rPr>
          <w:sz w:val="26"/>
          <w:szCs w:val="26"/>
        </w:rPr>
      </w:pPr>
    </w:p>
    <w:p w:rsidR="00390917" w:rsidRDefault="00C425F4" w:rsidP="00F20B84">
      <w:pPr>
        <w:spacing w:line="360" w:lineRule="auto"/>
        <w:ind w:firstLine="540"/>
        <w:jc w:val="both"/>
        <w:rPr>
          <w:sz w:val="26"/>
          <w:szCs w:val="26"/>
        </w:rPr>
      </w:pPr>
      <w:r w:rsidRPr="00F20B84">
        <w:rPr>
          <w:sz w:val="26"/>
          <w:szCs w:val="26"/>
        </w:rPr>
        <w:t>в) за правильность оформления и порядка подготовки документа о присвоении, изменении и аннулировании адресов объектов, расположенных на территории Находкинского   городского</w:t>
      </w:r>
      <w:r w:rsidRPr="00F20B84">
        <w:rPr>
          <w:color w:val="FF0000"/>
          <w:sz w:val="26"/>
          <w:szCs w:val="26"/>
        </w:rPr>
        <w:t xml:space="preserve"> </w:t>
      </w:r>
      <w:r w:rsidRPr="00F20B84">
        <w:rPr>
          <w:sz w:val="26"/>
          <w:szCs w:val="26"/>
        </w:rPr>
        <w:t xml:space="preserve">округа, или отказа в предоставлении </w:t>
      </w:r>
    </w:p>
    <w:p w:rsidR="00C425F4" w:rsidRPr="00F20B84" w:rsidRDefault="00C425F4" w:rsidP="00390917">
      <w:pPr>
        <w:spacing w:line="360" w:lineRule="auto"/>
        <w:jc w:val="both"/>
        <w:rPr>
          <w:sz w:val="26"/>
          <w:szCs w:val="26"/>
        </w:rPr>
      </w:pPr>
      <w:r w:rsidRPr="00F20B84">
        <w:rPr>
          <w:sz w:val="26"/>
          <w:szCs w:val="26"/>
        </w:rPr>
        <w:t>муниципальной услуги по выдаче документа о присвоении, изменении и аннулировании адресов объектов адресации, расположенных на территории Находкинского   городского</w:t>
      </w:r>
      <w:r w:rsidRPr="00F20B84">
        <w:rPr>
          <w:color w:val="FF0000"/>
          <w:sz w:val="26"/>
          <w:szCs w:val="26"/>
        </w:rPr>
        <w:t xml:space="preserve"> </w:t>
      </w:r>
      <w:r w:rsidRPr="00F20B84">
        <w:rPr>
          <w:sz w:val="26"/>
          <w:szCs w:val="26"/>
        </w:rPr>
        <w:t>округа;</w:t>
      </w:r>
    </w:p>
    <w:p w:rsidR="00C425F4" w:rsidRPr="00F20B84" w:rsidRDefault="00C425F4" w:rsidP="00F20B84">
      <w:pPr>
        <w:spacing w:line="360" w:lineRule="auto"/>
        <w:ind w:firstLine="540"/>
        <w:jc w:val="both"/>
        <w:rPr>
          <w:sz w:val="26"/>
          <w:szCs w:val="26"/>
        </w:rPr>
      </w:pPr>
      <w:r w:rsidRPr="00F20B84">
        <w:rPr>
          <w:sz w:val="26"/>
          <w:szCs w:val="26"/>
        </w:rPr>
        <w:t>г) за соблюдение сроков и порядка выдачи результатов предоставления муниципальной услуги.</w:t>
      </w:r>
    </w:p>
    <w:p w:rsidR="00C425F4" w:rsidRPr="00F20B84" w:rsidRDefault="00C425F4" w:rsidP="00F20B84">
      <w:pPr>
        <w:spacing w:line="360" w:lineRule="auto"/>
        <w:ind w:firstLine="540"/>
        <w:jc w:val="both"/>
        <w:rPr>
          <w:sz w:val="26"/>
          <w:szCs w:val="26"/>
        </w:rPr>
      </w:pPr>
      <w:r w:rsidRPr="00F20B84">
        <w:rPr>
          <w:sz w:val="26"/>
          <w:szCs w:val="26"/>
        </w:rPr>
        <w:t>Должностные лица, уполномоченные осуществлять контроль за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 отвечают за организацию работы по своевременной и качественной подготовке решения о предоставлении муниципальной услуги или отказа в предоставлении муниципальной услуги.</w:t>
      </w:r>
    </w:p>
    <w:p w:rsidR="00C425F4" w:rsidRPr="00F20B84" w:rsidRDefault="00E8218B" w:rsidP="00F20B84">
      <w:pPr>
        <w:spacing w:line="360" w:lineRule="auto"/>
        <w:ind w:firstLine="540"/>
        <w:jc w:val="both"/>
        <w:rPr>
          <w:sz w:val="26"/>
          <w:szCs w:val="26"/>
        </w:rPr>
      </w:pPr>
      <w:r w:rsidRPr="009B6CA4">
        <w:rPr>
          <w:sz w:val="26"/>
          <w:szCs w:val="26"/>
        </w:rPr>
        <w:t>20</w:t>
      </w:r>
      <w:r w:rsidR="00C425F4" w:rsidRPr="00F20B84">
        <w:rPr>
          <w:sz w:val="26"/>
          <w:szCs w:val="26"/>
        </w:rPr>
        <w:t>.4.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425F4" w:rsidRPr="00F20B84" w:rsidRDefault="00C425F4" w:rsidP="00F20B84">
      <w:pPr>
        <w:spacing w:line="360" w:lineRule="auto"/>
        <w:ind w:firstLine="540"/>
        <w:jc w:val="both"/>
        <w:rPr>
          <w:sz w:val="26"/>
          <w:szCs w:val="26"/>
        </w:rPr>
      </w:pPr>
      <w:r w:rsidRPr="00F20B84">
        <w:rPr>
          <w:sz w:val="26"/>
          <w:szCs w:val="26"/>
        </w:rPr>
        <w:t>Для осуществления со своей стороны контроля за предоставлением муниципальной услуги граждане, их объединения имеют право направлять индивидуальные или коллективные обращения с предложениями, рекомендациями по совершенствованию порядка предоставления муниципальной услуги, в том числе по вопросам упрощения административных процедур и повышения качества и доступности предоставления муниципальной услуги.</w:t>
      </w:r>
    </w:p>
    <w:p w:rsidR="00E8218B" w:rsidRPr="00F20B84" w:rsidRDefault="00E8218B" w:rsidP="00F20B84">
      <w:pPr>
        <w:tabs>
          <w:tab w:val="left" w:pos="540"/>
        </w:tabs>
        <w:spacing w:line="360" w:lineRule="auto"/>
        <w:ind w:firstLine="720"/>
        <w:jc w:val="both"/>
        <w:rPr>
          <w:sz w:val="26"/>
          <w:szCs w:val="26"/>
        </w:rPr>
      </w:pPr>
      <w:r w:rsidRPr="009B6CA4">
        <w:rPr>
          <w:sz w:val="26"/>
          <w:szCs w:val="26"/>
        </w:rPr>
        <w:t>20</w:t>
      </w:r>
      <w:r w:rsidRPr="00F20B84">
        <w:rPr>
          <w:sz w:val="26"/>
          <w:szCs w:val="26"/>
        </w:rPr>
        <w:t xml:space="preserve">.5. </w:t>
      </w:r>
      <w:r w:rsidR="002B3A3A">
        <w:rPr>
          <w:sz w:val="26"/>
          <w:szCs w:val="26"/>
        </w:rPr>
        <w:t>О</w:t>
      </w:r>
      <w:r w:rsidRPr="00F20B84">
        <w:rPr>
          <w:sz w:val="26"/>
          <w:szCs w:val="26"/>
        </w:rPr>
        <w:t>тветственность должностного лица органа, предоставляющего муниципальную услугу, либо муниципального служащего за нарушение административного регламента.</w:t>
      </w:r>
    </w:p>
    <w:p w:rsidR="00F00E53" w:rsidRDefault="00E8218B" w:rsidP="00F20B84">
      <w:pPr>
        <w:spacing w:line="360" w:lineRule="auto"/>
        <w:ind w:firstLine="539"/>
        <w:jc w:val="both"/>
        <w:rPr>
          <w:sz w:val="26"/>
          <w:szCs w:val="26"/>
        </w:rPr>
      </w:pPr>
      <w:r w:rsidRPr="00F20B84">
        <w:rPr>
          <w:sz w:val="26"/>
          <w:szCs w:val="26"/>
        </w:rPr>
        <w:t xml:space="preserve">Нарушение должностным лицом органа, предоставляющего муниципальную услугу, работником многофункционального центра предоставления государственных и муниципальных услуг либо работником муниципального учреждения, осуществляющим деятельность по предоставлению муниципальных услуг, настоящего административного регламента, повлекшее непредоставление муниципальной услуги заявителю либо предоставление муниципальной услуги заявителю с нарушением установленных сроков, </w:t>
      </w:r>
      <w:r w:rsidR="008F6CAC">
        <w:rPr>
          <w:sz w:val="26"/>
          <w:szCs w:val="26"/>
        </w:rPr>
        <w:t xml:space="preserve">  </w:t>
      </w:r>
      <w:r w:rsidRPr="00F20B84">
        <w:rPr>
          <w:sz w:val="26"/>
          <w:szCs w:val="26"/>
        </w:rPr>
        <w:t xml:space="preserve">если эти </w:t>
      </w:r>
      <w:r w:rsidR="008F6CAC">
        <w:rPr>
          <w:sz w:val="26"/>
          <w:szCs w:val="26"/>
        </w:rPr>
        <w:t xml:space="preserve">  </w:t>
      </w:r>
      <w:r w:rsidRPr="00F20B84">
        <w:rPr>
          <w:sz w:val="26"/>
          <w:szCs w:val="26"/>
        </w:rPr>
        <w:t xml:space="preserve">действия (бездействие) </w:t>
      </w:r>
    </w:p>
    <w:p w:rsidR="00635687" w:rsidRPr="00B16A5A" w:rsidRDefault="00635687" w:rsidP="00F00E53">
      <w:pPr>
        <w:spacing w:line="360" w:lineRule="auto"/>
        <w:ind w:firstLine="4395"/>
        <w:jc w:val="both"/>
        <w:rPr>
          <w:sz w:val="26"/>
          <w:szCs w:val="26"/>
        </w:rPr>
      </w:pPr>
    </w:p>
    <w:p w:rsidR="00F00E53" w:rsidRDefault="00F00E53" w:rsidP="00F00E53">
      <w:pPr>
        <w:spacing w:line="360" w:lineRule="auto"/>
        <w:ind w:firstLine="4395"/>
        <w:jc w:val="both"/>
        <w:rPr>
          <w:sz w:val="26"/>
          <w:szCs w:val="26"/>
        </w:rPr>
      </w:pPr>
      <w:r>
        <w:rPr>
          <w:sz w:val="26"/>
          <w:szCs w:val="26"/>
        </w:rPr>
        <w:t>24</w:t>
      </w:r>
    </w:p>
    <w:p w:rsidR="00F00E53" w:rsidRDefault="00F00E53" w:rsidP="00F20B84">
      <w:pPr>
        <w:spacing w:line="360" w:lineRule="auto"/>
        <w:ind w:firstLine="539"/>
        <w:jc w:val="both"/>
        <w:rPr>
          <w:sz w:val="26"/>
          <w:szCs w:val="26"/>
        </w:rPr>
      </w:pPr>
    </w:p>
    <w:p w:rsidR="00E8218B" w:rsidRDefault="00E8218B" w:rsidP="00F00E53">
      <w:pPr>
        <w:spacing w:line="360" w:lineRule="auto"/>
        <w:jc w:val="both"/>
        <w:rPr>
          <w:sz w:val="26"/>
          <w:szCs w:val="26"/>
        </w:rPr>
      </w:pPr>
      <w:r w:rsidRPr="00F20B84">
        <w:rPr>
          <w:sz w:val="26"/>
          <w:szCs w:val="26"/>
        </w:rPr>
        <w:t xml:space="preserve">не содержат уголовно наказуемого деяния, влечет административную ответственность,  установленную </w:t>
      </w:r>
      <w:r w:rsidR="002B3A3A">
        <w:rPr>
          <w:sz w:val="26"/>
          <w:szCs w:val="26"/>
        </w:rPr>
        <w:t>законодательством Российской Федерации.</w:t>
      </w:r>
    </w:p>
    <w:p w:rsidR="002B3A3A" w:rsidRPr="00F20B84" w:rsidRDefault="002B3A3A" w:rsidP="00F20B84">
      <w:pPr>
        <w:spacing w:line="360" w:lineRule="auto"/>
        <w:ind w:firstLine="539"/>
        <w:jc w:val="both"/>
        <w:rPr>
          <w:sz w:val="26"/>
          <w:szCs w:val="26"/>
        </w:rPr>
      </w:pPr>
    </w:p>
    <w:p w:rsidR="00390917" w:rsidRPr="004163E1" w:rsidRDefault="00390917" w:rsidP="00390917">
      <w:pPr>
        <w:spacing w:line="360" w:lineRule="auto"/>
        <w:ind w:firstLine="4395"/>
        <w:jc w:val="both"/>
        <w:rPr>
          <w:sz w:val="16"/>
          <w:szCs w:val="16"/>
        </w:rPr>
      </w:pPr>
    </w:p>
    <w:p w:rsidR="00F76E30" w:rsidRPr="00F20B84" w:rsidRDefault="00F76E30" w:rsidP="004163E1">
      <w:pPr>
        <w:spacing w:line="360" w:lineRule="auto"/>
        <w:ind w:left="851" w:right="1701" w:firstLine="142"/>
        <w:jc w:val="center"/>
        <w:outlineLvl w:val="1"/>
        <w:rPr>
          <w:sz w:val="26"/>
          <w:szCs w:val="26"/>
        </w:rPr>
      </w:pPr>
      <w:r w:rsidRPr="00F20B84">
        <w:rPr>
          <w:sz w:val="26"/>
          <w:szCs w:val="26"/>
          <w:lang w:val="en-US"/>
        </w:rPr>
        <w:t>V</w:t>
      </w:r>
      <w:r w:rsidRPr="00F20B84">
        <w:rPr>
          <w:sz w:val="26"/>
          <w:szCs w:val="26"/>
        </w:rPr>
        <w:t>.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участвующих в предоставлении муниципальной услуги</w:t>
      </w:r>
    </w:p>
    <w:p w:rsidR="002B3A3A" w:rsidRPr="002B3A3A" w:rsidRDefault="002B3A3A" w:rsidP="002B3A3A">
      <w:pPr>
        <w:spacing w:line="360" w:lineRule="auto"/>
        <w:ind w:firstLine="540"/>
        <w:jc w:val="both"/>
        <w:rPr>
          <w:sz w:val="26"/>
          <w:szCs w:val="26"/>
        </w:rPr>
      </w:pPr>
    </w:p>
    <w:p w:rsidR="002B3A3A" w:rsidRPr="00FA62E9" w:rsidRDefault="002B3A3A" w:rsidP="002B3A3A">
      <w:pPr>
        <w:spacing w:line="360" w:lineRule="auto"/>
        <w:ind w:firstLine="709"/>
        <w:jc w:val="both"/>
        <w:outlineLvl w:val="1"/>
        <w:rPr>
          <w:sz w:val="26"/>
          <w:szCs w:val="26"/>
        </w:rPr>
      </w:pPr>
      <w:r w:rsidRPr="00FA62E9">
        <w:rPr>
          <w:sz w:val="26"/>
          <w:szCs w:val="26"/>
        </w:rPr>
        <w:t>21. Порядок подачи и рассмотрения жалоб</w:t>
      </w:r>
    </w:p>
    <w:p w:rsidR="002B3A3A" w:rsidRP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Заявитель  имеет право на обжалование действий (бездействия) органа, предоставляющего муниципальную услугу, а также должностных лиц или муниципальных служащих, предоставляющих муниципальную услугу, в досудебном (внесудебном) порядке.</w:t>
      </w:r>
    </w:p>
    <w:p w:rsidR="002B3A3A" w:rsidRPr="002B3A3A" w:rsidRDefault="002B3A3A" w:rsidP="002B3A3A">
      <w:pPr>
        <w:spacing w:line="360" w:lineRule="auto"/>
        <w:ind w:firstLine="708"/>
        <w:jc w:val="both"/>
        <w:rPr>
          <w:sz w:val="26"/>
          <w:szCs w:val="26"/>
        </w:rPr>
      </w:pPr>
      <w:r w:rsidRPr="002B3A3A">
        <w:rPr>
          <w:sz w:val="26"/>
          <w:szCs w:val="26"/>
        </w:rPr>
        <w:t>Досудебный (внесудебный) порядок обжалования действий (бездействия) (бездействия) органа, предоставляющего муниципальную услугу, а также должностных   лиц  или муниципальных служащих, предоставляющих муниципальную</w:t>
      </w:r>
      <w:r>
        <w:rPr>
          <w:sz w:val="26"/>
          <w:szCs w:val="26"/>
        </w:rPr>
        <w:t xml:space="preserve"> </w:t>
      </w:r>
      <w:r w:rsidRPr="002B3A3A">
        <w:rPr>
          <w:sz w:val="26"/>
          <w:szCs w:val="26"/>
        </w:rPr>
        <w:t xml:space="preserve">услугу, включает в себя подачу жалобы.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w:t>
      </w:r>
    </w:p>
    <w:p w:rsidR="002B3A3A" w:rsidRPr="002B3A3A" w:rsidRDefault="002B3A3A" w:rsidP="002B3A3A">
      <w:pPr>
        <w:spacing w:line="360" w:lineRule="auto"/>
        <w:jc w:val="both"/>
        <w:rPr>
          <w:sz w:val="26"/>
          <w:szCs w:val="26"/>
        </w:rPr>
      </w:pPr>
      <w:r w:rsidRPr="002B3A3A">
        <w:rPr>
          <w:sz w:val="26"/>
          <w:szCs w:val="26"/>
        </w:rPr>
        <w:t>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2B3A3A" w:rsidRP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Жалоба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F00E53"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При поступлении жалобы в МФЦ, МФЦ обеспечивает ее передачу в уполномоченный</w:t>
      </w:r>
      <w:r w:rsidR="00F00E53">
        <w:rPr>
          <w:rFonts w:ascii="Times New Roman" w:hAnsi="Times New Roman"/>
          <w:sz w:val="26"/>
          <w:szCs w:val="26"/>
        </w:rPr>
        <w:t xml:space="preserve">  </w:t>
      </w:r>
      <w:r w:rsidRPr="002B3A3A">
        <w:rPr>
          <w:rFonts w:ascii="Times New Roman" w:hAnsi="Times New Roman"/>
          <w:sz w:val="26"/>
          <w:szCs w:val="26"/>
        </w:rPr>
        <w:t xml:space="preserve"> на</w:t>
      </w:r>
      <w:r w:rsidR="00F00E53">
        <w:rPr>
          <w:rFonts w:ascii="Times New Roman" w:hAnsi="Times New Roman"/>
          <w:sz w:val="26"/>
          <w:szCs w:val="26"/>
        </w:rPr>
        <w:t xml:space="preserve">  </w:t>
      </w:r>
      <w:r w:rsidRPr="002B3A3A">
        <w:rPr>
          <w:rFonts w:ascii="Times New Roman" w:hAnsi="Times New Roman"/>
          <w:sz w:val="26"/>
          <w:szCs w:val="26"/>
        </w:rPr>
        <w:t xml:space="preserve"> ее</w:t>
      </w:r>
      <w:r w:rsidR="00F00E53">
        <w:rPr>
          <w:rFonts w:ascii="Times New Roman" w:hAnsi="Times New Roman"/>
          <w:sz w:val="26"/>
          <w:szCs w:val="26"/>
        </w:rPr>
        <w:t xml:space="preserve">  </w:t>
      </w:r>
      <w:r w:rsidRPr="002B3A3A">
        <w:rPr>
          <w:rFonts w:ascii="Times New Roman" w:hAnsi="Times New Roman"/>
          <w:sz w:val="26"/>
          <w:szCs w:val="26"/>
        </w:rPr>
        <w:t xml:space="preserve"> рассмотрение</w:t>
      </w:r>
      <w:r w:rsidR="00F00E53">
        <w:rPr>
          <w:rFonts w:ascii="Times New Roman" w:hAnsi="Times New Roman"/>
          <w:sz w:val="26"/>
          <w:szCs w:val="26"/>
        </w:rPr>
        <w:t xml:space="preserve">   </w:t>
      </w:r>
      <w:r w:rsidRPr="002B3A3A">
        <w:rPr>
          <w:rFonts w:ascii="Times New Roman" w:hAnsi="Times New Roman"/>
          <w:sz w:val="26"/>
          <w:szCs w:val="26"/>
        </w:rPr>
        <w:t xml:space="preserve"> орган </w:t>
      </w:r>
      <w:r w:rsidR="00F00E53">
        <w:rPr>
          <w:rFonts w:ascii="Times New Roman" w:hAnsi="Times New Roman"/>
          <w:sz w:val="26"/>
          <w:szCs w:val="26"/>
        </w:rPr>
        <w:t xml:space="preserve">   </w:t>
      </w:r>
      <w:r w:rsidRPr="002B3A3A">
        <w:rPr>
          <w:rFonts w:ascii="Times New Roman" w:hAnsi="Times New Roman"/>
          <w:sz w:val="26"/>
          <w:szCs w:val="26"/>
        </w:rPr>
        <w:t>в</w:t>
      </w:r>
      <w:r w:rsidR="00F00E53">
        <w:rPr>
          <w:rFonts w:ascii="Times New Roman" w:hAnsi="Times New Roman"/>
          <w:sz w:val="26"/>
          <w:szCs w:val="26"/>
        </w:rPr>
        <w:t xml:space="preserve">  </w:t>
      </w:r>
      <w:r w:rsidRPr="002B3A3A">
        <w:rPr>
          <w:rFonts w:ascii="Times New Roman" w:hAnsi="Times New Roman"/>
          <w:sz w:val="26"/>
          <w:szCs w:val="26"/>
        </w:rPr>
        <w:t xml:space="preserve"> порядке</w:t>
      </w:r>
      <w:r w:rsidR="00F00E53">
        <w:rPr>
          <w:rFonts w:ascii="Times New Roman" w:hAnsi="Times New Roman"/>
          <w:sz w:val="26"/>
          <w:szCs w:val="26"/>
        </w:rPr>
        <w:t xml:space="preserve">  </w:t>
      </w:r>
      <w:r w:rsidRPr="002B3A3A">
        <w:rPr>
          <w:rFonts w:ascii="Times New Roman" w:hAnsi="Times New Roman"/>
          <w:sz w:val="26"/>
          <w:szCs w:val="26"/>
        </w:rPr>
        <w:t xml:space="preserve"> и</w:t>
      </w:r>
      <w:r w:rsidR="00F00E53">
        <w:rPr>
          <w:rFonts w:ascii="Times New Roman" w:hAnsi="Times New Roman"/>
          <w:sz w:val="26"/>
          <w:szCs w:val="26"/>
        </w:rPr>
        <w:t xml:space="preserve">  </w:t>
      </w:r>
      <w:r w:rsidRPr="002B3A3A">
        <w:rPr>
          <w:rFonts w:ascii="Times New Roman" w:hAnsi="Times New Roman"/>
          <w:sz w:val="26"/>
          <w:szCs w:val="26"/>
        </w:rPr>
        <w:t xml:space="preserve"> сроки, </w:t>
      </w:r>
      <w:r w:rsidR="00F00E53">
        <w:rPr>
          <w:rFonts w:ascii="Times New Roman" w:hAnsi="Times New Roman"/>
          <w:sz w:val="26"/>
          <w:szCs w:val="26"/>
        </w:rPr>
        <w:t xml:space="preserve">  </w:t>
      </w:r>
      <w:r w:rsidR="008F6CAC">
        <w:rPr>
          <w:rFonts w:ascii="Times New Roman" w:hAnsi="Times New Roman"/>
          <w:sz w:val="26"/>
          <w:szCs w:val="26"/>
        </w:rPr>
        <w:t xml:space="preserve"> </w:t>
      </w:r>
      <w:r w:rsidRPr="002B3A3A">
        <w:rPr>
          <w:rFonts w:ascii="Times New Roman" w:hAnsi="Times New Roman"/>
          <w:sz w:val="26"/>
          <w:szCs w:val="26"/>
        </w:rPr>
        <w:t xml:space="preserve">которые </w:t>
      </w:r>
    </w:p>
    <w:p w:rsidR="00635687" w:rsidRPr="00B16A5A" w:rsidRDefault="00F00E53" w:rsidP="00F00E53">
      <w:pPr>
        <w:pStyle w:val="ab"/>
        <w:spacing w:after="0" w:line="360" w:lineRule="auto"/>
        <w:ind w:left="1070"/>
        <w:jc w:val="both"/>
        <w:rPr>
          <w:rFonts w:ascii="Times New Roman" w:hAnsi="Times New Roman"/>
          <w:sz w:val="26"/>
          <w:szCs w:val="26"/>
        </w:rPr>
      </w:pPr>
      <w:r>
        <w:rPr>
          <w:rFonts w:ascii="Times New Roman" w:hAnsi="Times New Roman"/>
          <w:sz w:val="26"/>
          <w:szCs w:val="26"/>
        </w:rPr>
        <w:lastRenderedPageBreak/>
        <w:t xml:space="preserve">                                                   </w:t>
      </w:r>
    </w:p>
    <w:p w:rsidR="00F00E53" w:rsidRDefault="00F00E53" w:rsidP="00635687">
      <w:pPr>
        <w:pStyle w:val="ab"/>
        <w:spacing w:after="0" w:line="360" w:lineRule="auto"/>
        <w:ind w:left="1070" w:firstLine="3183"/>
        <w:jc w:val="both"/>
        <w:rPr>
          <w:rFonts w:ascii="Times New Roman" w:hAnsi="Times New Roman"/>
          <w:sz w:val="26"/>
          <w:szCs w:val="26"/>
        </w:rPr>
      </w:pPr>
      <w:r>
        <w:rPr>
          <w:rFonts w:ascii="Times New Roman" w:hAnsi="Times New Roman"/>
          <w:sz w:val="26"/>
          <w:szCs w:val="26"/>
        </w:rPr>
        <w:t xml:space="preserve">   25</w:t>
      </w:r>
    </w:p>
    <w:p w:rsidR="00F00E53" w:rsidRDefault="00F00E53" w:rsidP="00F00E53">
      <w:pPr>
        <w:pStyle w:val="ab"/>
        <w:spacing w:after="0" w:line="360" w:lineRule="auto"/>
        <w:ind w:left="709"/>
        <w:jc w:val="both"/>
        <w:rPr>
          <w:rFonts w:ascii="Times New Roman" w:hAnsi="Times New Roman"/>
          <w:sz w:val="26"/>
          <w:szCs w:val="26"/>
        </w:rPr>
      </w:pPr>
    </w:p>
    <w:p w:rsidR="002B3A3A" w:rsidRDefault="002B3A3A" w:rsidP="00F00E53">
      <w:pPr>
        <w:pStyle w:val="ab"/>
        <w:spacing w:after="0" w:line="360" w:lineRule="auto"/>
        <w:ind w:left="0"/>
        <w:jc w:val="both"/>
        <w:rPr>
          <w:rFonts w:ascii="Times New Roman" w:hAnsi="Times New Roman"/>
          <w:sz w:val="26"/>
          <w:szCs w:val="26"/>
        </w:rPr>
      </w:pPr>
      <w:r w:rsidRPr="002B3A3A">
        <w:rPr>
          <w:rFonts w:ascii="Times New Roman" w:hAnsi="Times New Roman"/>
          <w:sz w:val="26"/>
          <w:szCs w:val="26"/>
        </w:rPr>
        <w:t>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2B3A3A" w:rsidRPr="002B3A3A" w:rsidRDefault="002B3A3A" w:rsidP="002B3A3A">
      <w:pPr>
        <w:spacing w:line="360" w:lineRule="auto"/>
        <w:ind w:firstLine="708"/>
        <w:jc w:val="both"/>
        <w:rPr>
          <w:sz w:val="26"/>
          <w:szCs w:val="26"/>
        </w:rPr>
      </w:pPr>
      <w:r w:rsidRPr="002B3A3A">
        <w:rPr>
          <w:sz w:val="26"/>
          <w:szCs w:val="26"/>
        </w:rPr>
        <w:t>Жалоба на нарушение порядка предоставления муниципальной услуги МФЦ рассматривается в соответствии с настоящим административным регламентом органом, предоставляющим муниципальной услугу, заключившим соглашение о взаимодействии.</w:t>
      </w:r>
    </w:p>
    <w:p w:rsidR="002B3A3A" w:rsidRPr="002B3A3A" w:rsidRDefault="002B3A3A" w:rsidP="002B3A3A">
      <w:pPr>
        <w:spacing w:line="360" w:lineRule="auto"/>
        <w:ind w:firstLine="708"/>
        <w:jc w:val="both"/>
        <w:rPr>
          <w:sz w:val="26"/>
          <w:szCs w:val="26"/>
        </w:rPr>
      </w:pPr>
      <w:r w:rsidRPr="002B3A3A">
        <w:rPr>
          <w:sz w:val="26"/>
          <w:szCs w:val="26"/>
        </w:rPr>
        <w:t>При этом срок рассмотрения жалобы исчисляется со дня регистрации жалобы в уполномоченном на ее рассмотрение органе.</w:t>
      </w:r>
    </w:p>
    <w:p w:rsidR="002B3A3A" w:rsidRP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 xml:space="preserve">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 </w:t>
      </w:r>
    </w:p>
    <w:p w:rsidR="002B3A3A" w:rsidRPr="002B3A3A" w:rsidRDefault="002B3A3A" w:rsidP="002B3A3A">
      <w:pPr>
        <w:spacing w:line="360" w:lineRule="auto"/>
        <w:ind w:firstLine="708"/>
        <w:jc w:val="both"/>
        <w:rPr>
          <w:sz w:val="26"/>
          <w:szCs w:val="26"/>
        </w:rPr>
      </w:pPr>
      <w:r w:rsidRPr="002B3A3A">
        <w:rPr>
          <w:sz w:val="26"/>
          <w:szCs w:val="26"/>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2B3A3A" w:rsidRPr="002B3A3A" w:rsidRDefault="002B3A3A" w:rsidP="002B3A3A">
      <w:pPr>
        <w:pStyle w:val="ab"/>
        <w:numPr>
          <w:ilvl w:val="0"/>
          <w:numId w:val="47"/>
        </w:numPr>
        <w:autoSpaceDE w:val="0"/>
        <w:autoSpaceDN w:val="0"/>
        <w:adjustRightInd w:val="0"/>
        <w:spacing w:after="0" w:line="360" w:lineRule="auto"/>
        <w:ind w:left="142" w:firstLine="567"/>
        <w:jc w:val="both"/>
        <w:rPr>
          <w:rFonts w:ascii="Times New Roman" w:hAnsi="Times New Roman"/>
          <w:sz w:val="26"/>
          <w:szCs w:val="26"/>
        </w:rPr>
      </w:pPr>
      <w:r w:rsidRPr="002B3A3A">
        <w:rPr>
          <w:rFonts w:ascii="Times New Roman" w:hAnsi="Times New Roman"/>
          <w:sz w:val="26"/>
          <w:szCs w:val="26"/>
        </w:rPr>
        <w:t>оформленная в соответствии с законодательством Российской Федерации доверенность (для физических лиц);</w:t>
      </w:r>
    </w:p>
    <w:p w:rsidR="002B3A3A" w:rsidRPr="002B3A3A" w:rsidRDefault="002B3A3A" w:rsidP="002B3A3A">
      <w:pPr>
        <w:pStyle w:val="ab"/>
        <w:numPr>
          <w:ilvl w:val="0"/>
          <w:numId w:val="47"/>
        </w:numPr>
        <w:autoSpaceDE w:val="0"/>
        <w:autoSpaceDN w:val="0"/>
        <w:adjustRightInd w:val="0"/>
        <w:spacing w:after="0" w:line="360" w:lineRule="auto"/>
        <w:ind w:left="142" w:firstLine="567"/>
        <w:jc w:val="both"/>
        <w:rPr>
          <w:rFonts w:ascii="Times New Roman" w:hAnsi="Times New Roman"/>
          <w:sz w:val="26"/>
          <w:szCs w:val="26"/>
        </w:rPr>
      </w:pPr>
      <w:r w:rsidRPr="002B3A3A">
        <w:rPr>
          <w:rFonts w:ascii="Times New Roman" w:hAnsi="Times New Roman"/>
          <w:sz w:val="26"/>
          <w:szCs w:val="26"/>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2B3A3A" w:rsidRPr="002B3A3A" w:rsidRDefault="002B3A3A" w:rsidP="002B3A3A">
      <w:pPr>
        <w:pStyle w:val="ab"/>
        <w:numPr>
          <w:ilvl w:val="0"/>
          <w:numId w:val="47"/>
        </w:numPr>
        <w:autoSpaceDE w:val="0"/>
        <w:autoSpaceDN w:val="0"/>
        <w:adjustRightInd w:val="0"/>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2B3A3A" w:rsidRP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При подаче жалобы через представителя заявителя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35687" w:rsidRPr="00B16A5A" w:rsidRDefault="00635687" w:rsidP="00F00E53">
      <w:pPr>
        <w:pStyle w:val="ab"/>
        <w:spacing w:after="0" w:line="360" w:lineRule="auto"/>
        <w:ind w:left="1070" w:firstLine="3183"/>
        <w:jc w:val="both"/>
        <w:rPr>
          <w:rFonts w:ascii="Times New Roman" w:hAnsi="Times New Roman"/>
          <w:sz w:val="26"/>
          <w:szCs w:val="26"/>
        </w:rPr>
      </w:pPr>
    </w:p>
    <w:p w:rsidR="00F00E53" w:rsidRDefault="00F00E53" w:rsidP="00F00E53">
      <w:pPr>
        <w:pStyle w:val="ab"/>
        <w:spacing w:after="0" w:line="360" w:lineRule="auto"/>
        <w:ind w:left="1070" w:firstLine="3183"/>
        <w:jc w:val="both"/>
        <w:rPr>
          <w:rFonts w:ascii="Times New Roman" w:hAnsi="Times New Roman"/>
          <w:sz w:val="26"/>
          <w:szCs w:val="26"/>
        </w:rPr>
      </w:pPr>
      <w:r>
        <w:rPr>
          <w:rFonts w:ascii="Times New Roman" w:hAnsi="Times New Roman"/>
          <w:sz w:val="26"/>
          <w:szCs w:val="26"/>
        </w:rPr>
        <w:t>26</w:t>
      </w:r>
    </w:p>
    <w:p w:rsidR="00F00E53" w:rsidRDefault="00F00E53" w:rsidP="00F00E53">
      <w:pPr>
        <w:pStyle w:val="ab"/>
        <w:spacing w:after="0" w:line="360" w:lineRule="auto"/>
        <w:ind w:left="709"/>
        <w:jc w:val="both"/>
        <w:rPr>
          <w:rFonts w:ascii="Times New Roman" w:hAnsi="Times New Roman"/>
          <w:sz w:val="26"/>
          <w:szCs w:val="26"/>
        </w:rPr>
      </w:pPr>
    </w:p>
    <w:p w:rsid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Досудебный (внесудебный) порядок обжалования, установленный настоящим</w:t>
      </w:r>
      <w:r w:rsidR="008912C9">
        <w:rPr>
          <w:rFonts w:ascii="Times New Roman" w:hAnsi="Times New Roman"/>
          <w:sz w:val="26"/>
          <w:szCs w:val="26"/>
        </w:rPr>
        <w:t xml:space="preserve">   </w:t>
      </w:r>
      <w:r w:rsidRPr="002B3A3A">
        <w:rPr>
          <w:rFonts w:ascii="Times New Roman" w:hAnsi="Times New Roman"/>
          <w:sz w:val="26"/>
          <w:szCs w:val="26"/>
        </w:rPr>
        <w:t xml:space="preserve"> разделом, </w:t>
      </w:r>
      <w:r w:rsidR="008912C9">
        <w:rPr>
          <w:rFonts w:ascii="Times New Roman" w:hAnsi="Times New Roman"/>
          <w:sz w:val="26"/>
          <w:szCs w:val="26"/>
        </w:rPr>
        <w:t xml:space="preserve">  </w:t>
      </w:r>
      <w:r w:rsidRPr="002B3A3A">
        <w:rPr>
          <w:rFonts w:ascii="Times New Roman" w:hAnsi="Times New Roman"/>
          <w:sz w:val="26"/>
          <w:szCs w:val="26"/>
        </w:rPr>
        <w:t xml:space="preserve">применяется </w:t>
      </w:r>
      <w:r w:rsidR="008912C9">
        <w:rPr>
          <w:rFonts w:ascii="Times New Roman" w:hAnsi="Times New Roman"/>
          <w:sz w:val="26"/>
          <w:szCs w:val="26"/>
        </w:rPr>
        <w:t xml:space="preserve">  </w:t>
      </w:r>
      <w:r w:rsidRPr="002B3A3A">
        <w:rPr>
          <w:rFonts w:ascii="Times New Roman" w:hAnsi="Times New Roman"/>
          <w:sz w:val="26"/>
          <w:szCs w:val="26"/>
        </w:rPr>
        <w:t>ко</w:t>
      </w:r>
      <w:r w:rsidR="008912C9">
        <w:rPr>
          <w:rFonts w:ascii="Times New Roman" w:hAnsi="Times New Roman"/>
          <w:sz w:val="26"/>
          <w:szCs w:val="26"/>
        </w:rPr>
        <w:t xml:space="preserve">  </w:t>
      </w:r>
      <w:r w:rsidRPr="002B3A3A">
        <w:rPr>
          <w:rFonts w:ascii="Times New Roman" w:hAnsi="Times New Roman"/>
          <w:sz w:val="26"/>
          <w:szCs w:val="26"/>
        </w:rPr>
        <w:t xml:space="preserve"> всем</w:t>
      </w:r>
      <w:r w:rsidR="008912C9">
        <w:rPr>
          <w:rFonts w:ascii="Times New Roman" w:hAnsi="Times New Roman"/>
          <w:sz w:val="26"/>
          <w:szCs w:val="26"/>
        </w:rPr>
        <w:t xml:space="preserve">  </w:t>
      </w:r>
      <w:r w:rsidRPr="002B3A3A">
        <w:rPr>
          <w:rFonts w:ascii="Times New Roman" w:hAnsi="Times New Roman"/>
          <w:sz w:val="26"/>
          <w:szCs w:val="26"/>
        </w:rPr>
        <w:t xml:space="preserve"> административным </w:t>
      </w:r>
      <w:r w:rsidR="008912C9">
        <w:rPr>
          <w:rFonts w:ascii="Times New Roman" w:hAnsi="Times New Roman"/>
          <w:sz w:val="26"/>
          <w:szCs w:val="26"/>
        </w:rPr>
        <w:t xml:space="preserve">  </w:t>
      </w:r>
      <w:r w:rsidRPr="002B3A3A">
        <w:rPr>
          <w:rFonts w:ascii="Times New Roman" w:hAnsi="Times New Roman"/>
          <w:sz w:val="26"/>
          <w:szCs w:val="26"/>
        </w:rPr>
        <w:t xml:space="preserve">процедурам, </w:t>
      </w:r>
    </w:p>
    <w:p w:rsidR="002B3A3A" w:rsidRPr="002B3A3A" w:rsidRDefault="002B3A3A" w:rsidP="008912C9">
      <w:pPr>
        <w:pStyle w:val="ab"/>
        <w:spacing w:after="0" w:line="360" w:lineRule="auto"/>
        <w:ind w:left="0"/>
        <w:jc w:val="both"/>
        <w:rPr>
          <w:rFonts w:ascii="Times New Roman" w:hAnsi="Times New Roman"/>
          <w:sz w:val="26"/>
          <w:szCs w:val="26"/>
        </w:rPr>
      </w:pPr>
      <w:r w:rsidRPr="002B3A3A">
        <w:rPr>
          <w:rFonts w:ascii="Times New Roman" w:hAnsi="Times New Roman"/>
          <w:sz w:val="26"/>
          <w:szCs w:val="26"/>
        </w:rPr>
        <w:t>перечисленным в разделе III настоящего Регламента, в том числе заявитель вправе обратиться с жалобой в случаях:</w:t>
      </w:r>
    </w:p>
    <w:p w:rsidR="002B3A3A" w:rsidRPr="002B3A3A" w:rsidRDefault="002B3A3A" w:rsidP="002B3A3A">
      <w:pPr>
        <w:pStyle w:val="ConsPlusNormal"/>
        <w:numPr>
          <w:ilvl w:val="0"/>
          <w:numId w:val="42"/>
        </w:numPr>
        <w:spacing w:line="360" w:lineRule="auto"/>
        <w:ind w:left="0" w:firstLine="709"/>
        <w:jc w:val="both"/>
        <w:rPr>
          <w:rFonts w:ascii="Times New Roman" w:hAnsi="Times New Roman" w:cs="Times New Roman"/>
          <w:sz w:val="26"/>
          <w:szCs w:val="26"/>
        </w:rPr>
      </w:pPr>
      <w:r w:rsidRPr="002B3A3A">
        <w:rPr>
          <w:rFonts w:ascii="Times New Roman" w:hAnsi="Times New Roman" w:cs="Times New Roman"/>
          <w:sz w:val="26"/>
          <w:szCs w:val="26"/>
        </w:rPr>
        <w:t>нарушения срока регистрации заявления о предоставлении муниципальной услуги;</w:t>
      </w:r>
    </w:p>
    <w:p w:rsidR="002B3A3A" w:rsidRPr="002B3A3A" w:rsidRDefault="002B3A3A" w:rsidP="002B3A3A">
      <w:pPr>
        <w:pStyle w:val="ConsPlusNormal"/>
        <w:numPr>
          <w:ilvl w:val="0"/>
          <w:numId w:val="42"/>
        </w:numPr>
        <w:spacing w:line="360" w:lineRule="auto"/>
        <w:ind w:hanging="11"/>
        <w:jc w:val="both"/>
        <w:rPr>
          <w:rFonts w:ascii="Times New Roman" w:hAnsi="Times New Roman" w:cs="Times New Roman"/>
          <w:sz w:val="26"/>
          <w:szCs w:val="26"/>
        </w:rPr>
      </w:pPr>
      <w:r w:rsidRPr="002B3A3A">
        <w:rPr>
          <w:rFonts w:ascii="Times New Roman" w:hAnsi="Times New Roman" w:cs="Times New Roman"/>
          <w:sz w:val="26"/>
          <w:szCs w:val="26"/>
        </w:rPr>
        <w:t>нарушения срока предоставления муниципальной услуги;</w:t>
      </w:r>
    </w:p>
    <w:p w:rsidR="002B3A3A" w:rsidRPr="002B3A3A" w:rsidRDefault="002B3A3A" w:rsidP="002B3A3A">
      <w:pPr>
        <w:pStyle w:val="ConsPlusNormal"/>
        <w:numPr>
          <w:ilvl w:val="0"/>
          <w:numId w:val="42"/>
        </w:numPr>
        <w:spacing w:line="360" w:lineRule="auto"/>
        <w:ind w:left="0" w:firstLine="709"/>
        <w:jc w:val="both"/>
        <w:rPr>
          <w:rFonts w:ascii="Times New Roman" w:hAnsi="Times New Roman" w:cs="Times New Roman"/>
          <w:sz w:val="26"/>
          <w:szCs w:val="26"/>
        </w:rPr>
      </w:pPr>
      <w:r w:rsidRPr="002B3A3A">
        <w:rPr>
          <w:rFonts w:ascii="Times New Roman" w:hAnsi="Times New Roman" w:cs="Times New Roman"/>
          <w:sz w:val="26"/>
          <w:szCs w:val="26"/>
        </w:rPr>
        <w:t>требования у заявителя документов, не предусмотренных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2B3A3A" w:rsidRPr="002B3A3A" w:rsidRDefault="002B3A3A" w:rsidP="002B3A3A">
      <w:pPr>
        <w:pStyle w:val="ConsPlusNormal"/>
        <w:numPr>
          <w:ilvl w:val="0"/>
          <w:numId w:val="42"/>
        </w:numPr>
        <w:spacing w:line="360" w:lineRule="auto"/>
        <w:ind w:left="0" w:firstLine="709"/>
        <w:jc w:val="both"/>
        <w:rPr>
          <w:rFonts w:ascii="Times New Roman" w:hAnsi="Times New Roman" w:cs="Times New Roman"/>
          <w:sz w:val="26"/>
          <w:szCs w:val="26"/>
        </w:rPr>
      </w:pPr>
      <w:r w:rsidRPr="002B3A3A">
        <w:rPr>
          <w:rFonts w:ascii="Times New Roman" w:hAnsi="Times New Roman" w:cs="Times New Roman"/>
          <w:sz w:val="26"/>
          <w:szCs w:val="26"/>
        </w:rPr>
        <w:t>отказа заявителю в приеме документов, предоставление которых предусмотрено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2B3A3A" w:rsidRPr="002B3A3A" w:rsidRDefault="002B3A3A" w:rsidP="002B3A3A">
      <w:pPr>
        <w:pStyle w:val="ConsPlusNormal"/>
        <w:numPr>
          <w:ilvl w:val="0"/>
          <w:numId w:val="42"/>
        </w:numPr>
        <w:spacing w:line="360" w:lineRule="auto"/>
        <w:ind w:left="0" w:firstLine="709"/>
        <w:jc w:val="both"/>
        <w:rPr>
          <w:rFonts w:ascii="Times New Roman" w:hAnsi="Times New Roman" w:cs="Times New Roman"/>
          <w:sz w:val="26"/>
          <w:szCs w:val="26"/>
        </w:rPr>
      </w:pPr>
      <w:r w:rsidRPr="002B3A3A">
        <w:rPr>
          <w:rFonts w:ascii="Times New Roman" w:hAnsi="Times New Roman" w:cs="Times New Roman"/>
          <w:sz w:val="26"/>
          <w:szCs w:val="26"/>
        </w:rPr>
        <w:t>отказа заявителю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муниципальными правовыми актами Находкинского городского округа  для предоставления муниципальной услуги;</w:t>
      </w:r>
    </w:p>
    <w:p w:rsidR="002B3A3A" w:rsidRPr="002B3A3A" w:rsidRDefault="002B3A3A" w:rsidP="002B3A3A">
      <w:pPr>
        <w:pStyle w:val="ConsPlusNormal"/>
        <w:numPr>
          <w:ilvl w:val="0"/>
          <w:numId w:val="42"/>
        </w:numPr>
        <w:spacing w:line="360" w:lineRule="auto"/>
        <w:ind w:left="0" w:firstLine="709"/>
        <w:jc w:val="both"/>
        <w:rPr>
          <w:rFonts w:ascii="Times New Roman" w:hAnsi="Times New Roman" w:cs="Times New Roman"/>
          <w:sz w:val="26"/>
          <w:szCs w:val="26"/>
        </w:rPr>
      </w:pPr>
      <w:r w:rsidRPr="002B3A3A">
        <w:rPr>
          <w:rFonts w:ascii="Times New Roman" w:hAnsi="Times New Roman" w:cs="Times New Roman"/>
          <w:sz w:val="26"/>
          <w:szCs w:val="26"/>
        </w:rPr>
        <w:t>требования у заявителя при предоставлении муниципальной услуги платы, не предусмотренной нормативными правовыми актами Российской Федерации, муниципальными правовыми актами Находкинского городского округа;</w:t>
      </w:r>
    </w:p>
    <w:p w:rsidR="002B3A3A" w:rsidRPr="002B3A3A" w:rsidRDefault="002B3A3A" w:rsidP="002B3A3A">
      <w:pPr>
        <w:pStyle w:val="ConsPlusNormal"/>
        <w:numPr>
          <w:ilvl w:val="0"/>
          <w:numId w:val="42"/>
        </w:numPr>
        <w:spacing w:line="360" w:lineRule="auto"/>
        <w:ind w:left="0" w:firstLine="709"/>
        <w:jc w:val="both"/>
        <w:rPr>
          <w:rFonts w:ascii="Times New Roman" w:hAnsi="Times New Roman" w:cs="Times New Roman"/>
          <w:sz w:val="26"/>
          <w:szCs w:val="26"/>
        </w:rPr>
      </w:pPr>
      <w:r w:rsidRPr="002B3A3A">
        <w:rPr>
          <w:rFonts w:ascii="Times New Roman" w:hAnsi="Times New Roman" w:cs="Times New Roman"/>
          <w:sz w:val="26"/>
          <w:szCs w:val="26"/>
        </w:rPr>
        <w:t xml:space="preserve">отказа органа, предоставляющего муниципальную услугу, должностного лица органа, предоставляющего муниципальную услугу, либо муниципального служащего в исправлении допущенных опечаток и ошибок в выданных в результате </w:t>
      </w:r>
    </w:p>
    <w:p w:rsidR="002B3A3A" w:rsidRPr="002B3A3A" w:rsidRDefault="002B3A3A" w:rsidP="002B3A3A">
      <w:pPr>
        <w:pStyle w:val="ConsPlusNormal"/>
        <w:spacing w:line="360" w:lineRule="auto"/>
        <w:ind w:firstLine="0"/>
        <w:jc w:val="both"/>
        <w:rPr>
          <w:rFonts w:ascii="Times New Roman" w:hAnsi="Times New Roman" w:cs="Times New Roman"/>
          <w:sz w:val="26"/>
          <w:szCs w:val="26"/>
        </w:rPr>
      </w:pPr>
      <w:r w:rsidRPr="002B3A3A">
        <w:rPr>
          <w:rFonts w:ascii="Times New Roman" w:hAnsi="Times New Roman" w:cs="Times New Roman"/>
          <w:sz w:val="26"/>
          <w:szCs w:val="26"/>
        </w:rPr>
        <w:t>предоставления муниципальной услуги документах либо нарушение установленного срока таких исправлений.</w:t>
      </w:r>
    </w:p>
    <w:p w:rsid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Жалоба должна содержать:</w:t>
      </w:r>
    </w:p>
    <w:p w:rsidR="00F00E53" w:rsidRDefault="00F00E53" w:rsidP="00F00E53">
      <w:pPr>
        <w:pStyle w:val="ab"/>
        <w:spacing w:after="0" w:line="360" w:lineRule="auto"/>
        <w:jc w:val="both"/>
        <w:rPr>
          <w:rFonts w:ascii="Times New Roman" w:hAnsi="Times New Roman"/>
          <w:sz w:val="26"/>
          <w:szCs w:val="26"/>
        </w:rPr>
      </w:pPr>
    </w:p>
    <w:p w:rsidR="008F6CAC" w:rsidRDefault="008F6CAC" w:rsidP="00F00E53">
      <w:pPr>
        <w:pStyle w:val="ab"/>
        <w:spacing w:after="0" w:line="360" w:lineRule="auto"/>
        <w:jc w:val="both"/>
        <w:rPr>
          <w:rFonts w:ascii="Times New Roman" w:hAnsi="Times New Roman"/>
          <w:sz w:val="26"/>
          <w:szCs w:val="26"/>
        </w:rPr>
      </w:pPr>
    </w:p>
    <w:p w:rsidR="00635687" w:rsidRDefault="00635687" w:rsidP="00F00E53">
      <w:pPr>
        <w:pStyle w:val="ab"/>
        <w:spacing w:after="0" w:line="360" w:lineRule="auto"/>
        <w:ind w:firstLine="3675"/>
        <w:jc w:val="both"/>
        <w:rPr>
          <w:rFonts w:ascii="Times New Roman" w:hAnsi="Times New Roman"/>
          <w:sz w:val="26"/>
          <w:szCs w:val="26"/>
          <w:lang w:val="en-US"/>
        </w:rPr>
      </w:pPr>
    </w:p>
    <w:p w:rsidR="00F00E53" w:rsidRDefault="00F00E53" w:rsidP="00F00E53">
      <w:pPr>
        <w:pStyle w:val="ab"/>
        <w:spacing w:after="0" w:line="360" w:lineRule="auto"/>
        <w:ind w:firstLine="3675"/>
        <w:jc w:val="both"/>
        <w:rPr>
          <w:rFonts w:ascii="Times New Roman" w:hAnsi="Times New Roman"/>
          <w:sz w:val="26"/>
          <w:szCs w:val="26"/>
        </w:rPr>
      </w:pPr>
      <w:r>
        <w:rPr>
          <w:rFonts w:ascii="Times New Roman" w:hAnsi="Times New Roman"/>
          <w:sz w:val="26"/>
          <w:szCs w:val="26"/>
        </w:rPr>
        <w:t>27</w:t>
      </w:r>
    </w:p>
    <w:p w:rsidR="00F00E53" w:rsidRPr="002B3A3A" w:rsidRDefault="00F00E53" w:rsidP="00F00E53">
      <w:pPr>
        <w:pStyle w:val="ab"/>
        <w:spacing w:after="0" w:line="360" w:lineRule="auto"/>
        <w:jc w:val="both"/>
        <w:rPr>
          <w:rFonts w:ascii="Times New Roman" w:hAnsi="Times New Roman"/>
          <w:sz w:val="26"/>
          <w:szCs w:val="26"/>
        </w:rPr>
      </w:pPr>
    </w:p>
    <w:p w:rsidR="008912C9" w:rsidRDefault="002B3A3A" w:rsidP="002B3A3A">
      <w:pPr>
        <w:pStyle w:val="ab"/>
        <w:numPr>
          <w:ilvl w:val="0"/>
          <w:numId w:val="43"/>
        </w:numPr>
        <w:tabs>
          <w:tab w:val="left" w:pos="-142"/>
          <w:tab w:val="left" w:pos="1260"/>
        </w:tabs>
        <w:spacing w:after="0" w:line="360" w:lineRule="auto"/>
        <w:ind w:left="0" w:firstLine="709"/>
        <w:jc w:val="both"/>
        <w:rPr>
          <w:rFonts w:ascii="Times New Roman" w:hAnsi="Times New Roman"/>
          <w:sz w:val="26"/>
          <w:szCs w:val="26"/>
        </w:rPr>
      </w:pPr>
      <w:r w:rsidRPr="002B3A3A">
        <w:rPr>
          <w:rFonts w:ascii="Times New Roman" w:hAnsi="Times New Roman"/>
          <w:sz w:val="26"/>
          <w:szCs w:val="26"/>
        </w:rPr>
        <w:t xml:space="preserve">наименование органа, предоставляющего муниципальную услугу, должностного </w:t>
      </w:r>
      <w:r w:rsidR="008912C9">
        <w:rPr>
          <w:rFonts w:ascii="Times New Roman" w:hAnsi="Times New Roman"/>
          <w:sz w:val="26"/>
          <w:szCs w:val="26"/>
        </w:rPr>
        <w:t xml:space="preserve">  </w:t>
      </w:r>
      <w:r w:rsidRPr="002B3A3A">
        <w:rPr>
          <w:rFonts w:ascii="Times New Roman" w:hAnsi="Times New Roman"/>
          <w:sz w:val="26"/>
          <w:szCs w:val="26"/>
        </w:rPr>
        <w:t>лица</w:t>
      </w:r>
      <w:r w:rsidR="008912C9">
        <w:rPr>
          <w:rFonts w:ascii="Times New Roman" w:hAnsi="Times New Roman"/>
          <w:sz w:val="26"/>
          <w:szCs w:val="26"/>
        </w:rPr>
        <w:t xml:space="preserve">  </w:t>
      </w:r>
      <w:r w:rsidRPr="002B3A3A">
        <w:rPr>
          <w:rFonts w:ascii="Times New Roman" w:hAnsi="Times New Roman"/>
          <w:sz w:val="26"/>
          <w:szCs w:val="26"/>
        </w:rPr>
        <w:t xml:space="preserve"> органа, </w:t>
      </w:r>
      <w:r w:rsidR="008912C9">
        <w:rPr>
          <w:rFonts w:ascii="Times New Roman" w:hAnsi="Times New Roman"/>
          <w:sz w:val="26"/>
          <w:szCs w:val="26"/>
        </w:rPr>
        <w:t xml:space="preserve">   </w:t>
      </w:r>
      <w:r w:rsidRPr="002B3A3A">
        <w:rPr>
          <w:rFonts w:ascii="Times New Roman" w:hAnsi="Times New Roman"/>
          <w:sz w:val="26"/>
          <w:szCs w:val="26"/>
        </w:rPr>
        <w:t xml:space="preserve">предоставляющего </w:t>
      </w:r>
      <w:r w:rsidR="008912C9">
        <w:rPr>
          <w:rFonts w:ascii="Times New Roman" w:hAnsi="Times New Roman"/>
          <w:sz w:val="26"/>
          <w:szCs w:val="26"/>
        </w:rPr>
        <w:t xml:space="preserve">  </w:t>
      </w:r>
      <w:r w:rsidRPr="002B3A3A">
        <w:rPr>
          <w:rFonts w:ascii="Times New Roman" w:hAnsi="Times New Roman"/>
          <w:sz w:val="26"/>
          <w:szCs w:val="26"/>
        </w:rPr>
        <w:t xml:space="preserve">муниципальную </w:t>
      </w:r>
      <w:r w:rsidR="008912C9">
        <w:rPr>
          <w:rFonts w:ascii="Times New Roman" w:hAnsi="Times New Roman"/>
          <w:sz w:val="26"/>
          <w:szCs w:val="26"/>
        </w:rPr>
        <w:t xml:space="preserve">  </w:t>
      </w:r>
      <w:r w:rsidRPr="002B3A3A">
        <w:rPr>
          <w:rFonts w:ascii="Times New Roman" w:hAnsi="Times New Roman"/>
          <w:sz w:val="26"/>
          <w:szCs w:val="26"/>
        </w:rPr>
        <w:t xml:space="preserve">услугу, </w:t>
      </w:r>
      <w:r w:rsidR="008912C9">
        <w:rPr>
          <w:rFonts w:ascii="Times New Roman" w:hAnsi="Times New Roman"/>
          <w:sz w:val="26"/>
          <w:szCs w:val="26"/>
        </w:rPr>
        <w:t xml:space="preserve"> </w:t>
      </w:r>
      <w:r w:rsidRPr="002B3A3A">
        <w:rPr>
          <w:rFonts w:ascii="Times New Roman" w:hAnsi="Times New Roman"/>
          <w:sz w:val="26"/>
          <w:szCs w:val="26"/>
        </w:rPr>
        <w:t xml:space="preserve">либо  </w:t>
      </w:r>
    </w:p>
    <w:p w:rsidR="002B3A3A" w:rsidRPr="002B3A3A" w:rsidRDefault="002B3A3A" w:rsidP="008912C9">
      <w:pPr>
        <w:pStyle w:val="ab"/>
        <w:tabs>
          <w:tab w:val="left" w:pos="-142"/>
          <w:tab w:val="left" w:pos="1260"/>
        </w:tabs>
        <w:spacing w:after="0" w:line="360" w:lineRule="auto"/>
        <w:ind w:left="0"/>
        <w:jc w:val="both"/>
        <w:rPr>
          <w:rFonts w:ascii="Times New Roman" w:hAnsi="Times New Roman"/>
          <w:sz w:val="26"/>
          <w:szCs w:val="26"/>
        </w:rPr>
      </w:pPr>
      <w:r w:rsidRPr="002B3A3A">
        <w:rPr>
          <w:rFonts w:ascii="Times New Roman" w:hAnsi="Times New Roman"/>
          <w:sz w:val="26"/>
          <w:szCs w:val="26"/>
        </w:rPr>
        <w:t>муниципального служащего, решения и действия (бездействие) которых обжалуются;</w:t>
      </w:r>
    </w:p>
    <w:p w:rsidR="002B3A3A" w:rsidRPr="002B3A3A" w:rsidRDefault="002B3A3A" w:rsidP="002B3A3A">
      <w:pPr>
        <w:pStyle w:val="ab"/>
        <w:numPr>
          <w:ilvl w:val="0"/>
          <w:numId w:val="43"/>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3A3A" w:rsidRPr="002B3A3A" w:rsidRDefault="002B3A3A" w:rsidP="002B3A3A">
      <w:pPr>
        <w:pStyle w:val="ab"/>
        <w:numPr>
          <w:ilvl w:val="0"/>
          <w:numId w:val="43"/>
        </w:numPr>
        <w:spacing w:after="0" w:line="360" w:lineRule="auto"/>
        <w:ind w:left="142" w:firstLine="567"/>
        <w:jc w:val="both"/>
        <w:rPr>
          <w:rFonts w:ascii="Times New Roman" w:hAnsi="Times New Roman"/>
          <w:sz w:val="26"/>
          <w:szCs w:val="26"/>
        </w:rPr>
      </w:pPr>
      <w:r w:rsidRPr="002B3A3A">
        <w:rPr>
          <w:rFonts w:ascii="Times New Roman" w:hAnsi="Times New Roman"/>
          <w:sz w:val="26"/>
          <w:szCs w:val="26"/>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B3A3A" w:rsidRPr="002B3A3A" w:rsidRDefault="002B3A3A" w:rsidP="002B3A3A">
      <w:pPr>
        <w:pStyle w:val="ab"/>
        <w:numPr>
          <w:ilvl w:val="0"/>
          <w:numId w:val="43"/>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B3A3A" w:rsidRP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Перечень оснований для отказа в удовлетворении жалобы и случаев, в которых ответ на жалобу не дается:</w:t>
      </w:r>
    </w:p>
    <w:p w:rsidR="002B3A3A" w:rsidRPr="002B3A3A" w:rsidRDefault="002B3A3A" w:rsidP="002B3A3A">
      <w:pPr>
        <w:pStyle w:val="ab"/>
        <w:numPr>
          <w:ilvl w:val="0"/>
          <w:numId w:val="45"/>
        </w:numPr>
        <w:tabs>
          <w:tab w:val="left" w:pos="993"/>
        </w:tabs>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в удовлетворении жалобы отказывается в случае наличия вступившего в законную силу решения суда, арбитражного суда по жалобе о том же предмете и по тем же основаниям;</w:t>
      </w:r>
    </w:p>
    <w:p w:rsidR="002B3A3A" w:rsidRPr="002B3A3A" w:rsidRDefault="002B3A3A" w:rsidP="002B3A3A">
      <w:pPr>
        <w:pStyle w:val="ab"/>
        <w:numPr>
          <w:ilvl w:val="0"/>
          <w:numId w:val="45"/>
        </w:numPr>
        <w:tabs>
          <w:tab w:val="left" w:pos="993"/>
        </w:tabs>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в удовлетворении жалобы отказывается в случае подачи жалобы лицом, полномочия которого не подтверждены в порядке, установленном законодательством Российской Федерации и настоящим административным регламентом;</w:t>
      </w:r>
    </w:p>
    <w:p w:rsidR="002B3A3A" w:rsidRPr="002B3A3A" w:rsidRDefault="002B3A3A" w:rsidP="002B3A3A">
      <w:pPr>
        <w:pStyle w:val="ab"/>
        <w:numPr>
          <w:ilvl w:val="0"/>
          <w:numId w:val="45"/>
        </w:numPr>
        <w:tabs>
          <w:tab w:val="left" w:pos="993"/>
        </w:tabs>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в удовлетворении жалобы отказывается в случае 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F00E53" w:rsidRDefault="00F00E53" w:rsidP="00F00E53">
      <w:pPr>
        <w:pStyle w:val="ab"/>
        <w:tabs>
          <w:tab w:val="left" w:pos="993"/>
        </w:tabs>
        <w:spacing w:after="0" w:line="360" w:lineRule="auto"/>
        <w:ind w:left="709"/>
        <w:jc w:val="both"/>
        <w:rPr>
          <w:rFonts w:ascii="Times New Roman" w:hAnsi="Times New Roman"/>
          <w:sz w:val="26"/>
          <w:szCs w:val="26"/>
        </w:rPr>
      </w:pPr>
    </w:p>
    <w:p w:rsidR="008F6CAC" w:rsidRDefault="008F6CAC" w:rsidP="00F00E53">
      <w:pPr>
        <w:pStyle w:val="ab"/>
        <w:tabs>
          <w:tab w:val="left" w:pos="993"/>
        </w:tabs>
        <w:spacing w:after="0" w:line="360" w:lineRule="auto"/>
        <w:ind w:left="709"/>
        <w:jc w:val="both"/>
        <w:rPr>
          <w:rFonts w:ascii="Times New Roman" w:hAnsi="Times New Roman"/>
          <w:sz w:val="26"/>
          <w:szCs w:val="26"/>
        </w:rPr>
      </w:pPr>
    </w:p>
    <w:p w:rsidR="00635687" w:rsidRPr="00B16A5A" w:rsidRDefault="00635687" w:rsidP="00F00E53">
      <w:pPr>
        <w:pStyle w:val="ab"/>
        <w:tabs>
          <w:tab w:val="left" w:pos="993"/>
        </w:tabs>
        <w:spacing w:line="360" w:lineRule="auto"/>
        <w:ind w:firstLine="3816"/>
        <w:jc w:val="both"/>
        <w:rPr>
          <w:rFonts w:ascii="Times New Roman" w:hAnsi="Times New Roman"/>
          <w:sz w:val="26"/>
          <w:szCs w:val="26"/>
        </w:rPr>
      </w:pPr>
    </w:p>
    <w:p w:rsidR="00F00E53" w:rsidRPr="002B3A3A" w:rsidRDefault="00F00E53" w:rsidP="00F00E53">
      <w:pPr>
        <w:pStyle w:val="ab"/>
        <w:tabs>
          <w:tab w:val="left" w:pos="993"/>
        </w:tabs>
        <w:spacing w:line="360" w:lineRule="auto"/>
        <w:ind w:firstLine="3816"/>
        <w:jc w:val="both"/>
        <w:rPr>
          <w:rFonts w:ascii="Times New Roman" w:hAnsi="Times New Roman"/>
          <w:sz w:val="26"/>
          <w:szCs w:val="26"/>
        </w:rPr>
      </w:pPr>
      <w:r w:rsidRPr="002B3A3A">
        <w:rPr>
          <w:rFonts w:ascii="Times New Roman" w:hAnsi="Times New Roman"/>
          <w:sz w:val="26"/>
          <w:szCs w:val="26"/>
        </w:rPr>
        <w:t>2</w:t>
      </w:r>
      <w:r>
        <w:rPr>
          <w:rFonts w:ascii="Times New Roman" w:hAnsi="Times New Roman"/>
          <w:sz w:val="26"/>
          <w:szCs w:val="26"/>
        </w:rPr>
        <w:t>8</w:t>
      </w:r>
    </w:p>
    <w:p w:rsidR="00F00E53" w:rsidRDefault="00F00E53" w:rsidP="00F00E53">
      <w:pPr>
        <w:pStyle w:val="ab"/>
        <w:tabs>
          <w:tab w:val="left" w:pos="993"/>
        </w:tabs>
        <w:spacing w:after="0" w:line="360" w:lineRule="auto"/>
        <w:ind w:left="709"/>
        <w:jc w:val="both"/>
        <w:rPr>
          <w:rFonts w:ascii="Times New Roman" w:hAnsi="Times New Roman"/>
          <w:sz w:val="26"/>
          <w:szCs w:val="26"/>
        </w:rPr>
      </w:pPr>
    </w:p>
    <w:p w:rsidR="002B3A3A" w:rsidRPr="002B3A3A" w:rsidRDefault="002B3A3A" w:rsidP="002B3A3A">
      <w:pPr>
        <w:pStyle w:val="ab"/>
        <w:numPr>
          <w:ilvl w:val="0"/>
          <w:numId w:val="45"/>
        </w:numPr>
        <w:tabs>
          <w:tab w:val="left" w:pos="993"/>
        </w:tabs>
        <w:spacing w:after="0" w:line="360" w:lineRule="auto"/>
        <w:ind w:left="0" w:firstLine="709"/>
        <w:jc w:val="both"/>
        <w:rPr>
          <w:rFonts w:ascii="Times New Roman" w:hAnsi="Times New Roman"/>
          <w:sz w:val="26"/>
          <w:szCs w:val="26"/>
        </w:rPr>
      </w:pPr>
      <w:r w:rsidRPr="002B3A3A">
        <w:rPr>
          <w:rFonts w:ascii="Times New Roman" w:hAnsi="Times New Roman"/>
          <w:sz w:val="26"/>
          <w:szCs w:val="26"/>
        </w:rPr>
        <w:t xml:space="preserve">в случае если в жалобе содержатся нецензурные либо оскорбительные выражения,  угрозы  жизни, здоровью и имуществу должностного лица, а также членов </w:t>
      </w:r>
      <w:r w:rsidR="008912C9">
        <w:rPr>
          <w:rFonts w:ascii="Times New Roman" w:hAnsi="Times New Roman"/>
          <w:sz w:val="26"/>
          <w:szCs w:val="26"/>
        </w:rPr>
        <w:t xml:space="preserve">   </w:t>
      </w:r>
      <w:r w:rsidR="008912C9" w:rsidRPr="002B3A3A">
        <w:rPr>
          <w:rFonts w:ascii="Times New Roman" w:hAnsi="Times New Roman"/>
          <w:sz w:val="26"/>
          <w:szCs w:val="26"/>
        </w:rPr>
        <w:t>его</w:t>
      </w:r>
      <w:r w:rsidR="008912C9">
        <w:rPr>
          <w:rFonts w:ascii="Times New Roman" w:hAnsi="Times New Roman"/>
          <w:sz w:val="26"/>
          <w:szCs w:val="26"/>
        </w:rPr>
        <w:t xml:space="preserve">   </w:t>
      </w:r>
      <w:r w:rsidR="008912C9" w:rsidRPr="002B3A3A">
        <w:rPr>
          <w:rFonts w:ascii="Times New Roman" w:hAnsi="Times New Roman"/>
          <w:sz w:val="26"/>
          <w:szCs w:val="26"/>
        </w:rPr>
        <w:t xml:space="preserve"> семьи, </w:t>
      </w:r>
      <w:r w:rsidR="008912C9">
        <w:rPr>
          <w:rFonts w:ascii="Times New Roman" w:hAnsi="Times New Roman"/>
          <w:sz w:val="26"/>
          <w:szCs w:val="26"/>
        </w:rPr>
        <w:t xml:space="preserve">    </w:t>
      </w:r>
      <w:r w:rsidR="008912C9" w:rsidRPr="002B3A3A">
        <w:rPr>
          <w:rFonts w:ascii="Times New Roman" w:hAnsi="Times New Roman"/>
          <w:sz w:val="26"/>
          <w:szCs w:val="26"/>
        </w:rPr>
        <w:t>жалоба</w:t>
      </w:r>
      <w:r w:rsidR="008912C9">
        <w:rPr>
          <w:rFonts w:ascii="Times New Roman" w:hAnsi="Times New Roman"/>
          <w:sz w:val="26"/>
          <w:szCs w:val="26"/>
        </w:rPr>
        <w:t xml:space="preserve">   </w:t>
      </w:r>
      <w:r w:rsidR="008912C9" w:rsidRPr="002B3A3A">
        <w:rPr>
          <w:rFonts w:ascii="Times New Roman" w:hAnsi="Times New Roman"/>
          <w:sz w:val="26"/>
          <w:szCs w:val="26"/>
        </w:rPr>
        <w:t xml:space="preserve"> может </w:t>
      </w:r>
      <w:r w:rsidR="008912C9">
        <w:rPr>
          <w:rFonts w:ascii="Times New Roman" w:hAnsi="Times New Roman"/>
          <w:sz w:val="26"/>
          <w:szCs w:val="26"/>
        </w:rPr>
        <w:t xml:space="preserve">   </w:t>
      </w:r>
      <w:r w:rsidR="008912C9" w:rsidRPr="002B3A3A">
        <w:rPr>
          <w:rFonts w:ascii="Times New Roman" w:hAnsi="Times New Roman"/>
          <w:sz w:val="26"/>
          <w:szCs w:val="26"/>
        </w:rPr>
        <w:t>быть</w:t>
      </w:r>
      <w:r w:rsidR="008912C9">
        <w:rPr>
          <w:rFonts w:ascii="Times New Roman" w:hAnsi="Times New Roman"/>
          <w:sz w:val="26"/>
          <w:szCs w:val="26"/>
        </w:rPr>
        <w:t xml:space="preserve">  </w:t>
      </w:r>
      <w:r w:rsidR="008912C9" w:rsidRPr="002B3A3A">
        <w:rPr>
          <w:rFonts w:ascii="Times New Roman" w:hAnsi="Times New Roman"/>
          <w:sz w:val="26"/>
          <w:szCs w:val="26"/>
        </w:rPr>
        <w:t xml:space="preserve"> оставлена</w:t>
      </w:r>
      <w:r w:rsidR="008912C9">
        <w:rPr>
          <w:rFonts w:ascii="Times New Roman" w:hAnsi="Times New Roman"/>
          <w:sz w:val="26"/>
          <w:szCs w:val="26"/>
        </w:rPr>
        <w:t xml:space="preserve">  </w:t>
      </w:r>
      <w:r w:rsidR="008912C9" w:rsidRPr="002B3A3A">
        <w:rPr>
          <w:rFonts w:ascii="Times New Roman" w:hAnsi="Times New Roman"/>
          <w:sz w:val="26"/>
          <w:szCs w:val="26"/>
        </w:rPr>
        <w:t xml:space="preserve"> без ответа</w:t>
      </w:r>
      <w:r w:rsidR="008912C9" w:rsidRPr="008912C9">
        <w:rPr>
          <w:rFonts w:ascii="Times New Roman" w:hAnsi="Times New Roman"/>
          <w:sz w:val="26"/>
          <w:szCs w:val="26"/>
        </w:rPr>
        <w:t xml:space="preserve"> </w:t>
      </w:r>
      <w:r w:rsidR="008912C9" w:rsidRPr="002B3A3A">
        <w:rPr>
          <w:rFonts w:ascii="Times New Roman" w:hAnsi="Times New Roman"/>
          <w:sz w:val="26"/>
          <w:szCs w:val="26"/>
        </w:rPr>
        <w:t>по существу</w:t>
      </w:r>
      <w:r w:rsidR="008912C9">
        <w:rPr>
          <w:rFonts w:ascii="Times New Roman" w:hAnsi="Times New Roman"/>
          <w:sz w:val="26"/>
          <w:szCs w:val="26"/>
        </w:rPr>
        <w:t xml:space="preserve"> </w:t>
      </w:r>
    </w:p>
    <w:p w:rsidR="002B3A3A" w:rsidRPr="002B3A3A" w:rsidRDefault="002B3A3A" w:rsidP="002B3A3A">
      <w:pPr>
        <w:pStyle w:val="ab"/>
        <w:tabs>
          <w:tab w:val="left" w:pos="993"/>
        </w:tabs>
        <w:spacing w:line="360" w:lineRule="auto"/>
        <w:ind w:left="0"/>
        <w:jc w:val="both"/>
        <w:rPr>
          <w:rFonts w:ascii="Times New Roman" w:hAnsi="Times New Roman"/>
          <w:sz w:val="26"/>
          <w:szCs w:val="26"/>
        </w:rPr>
      </w:pPr>
      <w:r w:rsidRPr="002B3A3A">
        <w:rPr>
          <w:rFonts w:ascii="Times New Roman" w:hAnsi="Times New Roman"/>
          <w:sz w:val="26"/>
          <w:szCs w:val="26"/>
        </w:rPr>
        <w:t>поставленных в ней вопросов, при этом заявитель, направивший жалобу, в течение 30 дней со дня регистрации жалобы уведомляется о недопустимости злоупотребления правом;</w:t>
      </w:r>
    </w:p>
    <w:p w:rsidR="002B3A3A" w:rsidRPr="002B3A3A" w:rsidRDefault="002B3A3A" w:rsidP="002B3A3A">
      <w:pPr>
        <w:pStyle w:val="ab"/>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в случае е</w:t>
      </w:r>
      <w:r w:rsidRPr="002B3A3A">
        <w:rPr>
          <w:rFonts w:ascii="Times New Roman" w:hAnsi="Times New Roman"/>
          <w:bCs/>
          <w:sz w:val="26"/>
          <w:szCs w:val="26"/>
        </w:rPr>
        <w:t>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2B3A3A" w:rsidRPr="002B3A3A" w:rsidRDefault="002B3A3A" w:rsidP="002B3A3A">
      <w:pPr>
        <w:pStyle w:val="ab"/>
        <w:numPr>
          <w:ilvl w:val="0"/>
          <w:numId w:val="45"/>
        </w:numPr>
        <w:tabs>
          <w:tab w:val="left" w:pos="993"/>
        </w:tabs>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в случае если в жалобе не указана фамилия заявителя, направившего жалобу, или почтовый адрес, по которому должен быть направлен ответ, ответ на жалобу не дается;</w:t>
      </w:r>
    </w:p>
    <w:p w:rsidR="002B3A3A" w:rsidRPr="002B3A3A" w:rsidRDefault="002B3A3A" w:rsidP="002B3A3A">
      <w:pPr>
        <w:pStyle w:val="ab"/>
        <w:numPr>
          <w:ilvl w:val="0"/>
          <w:numId w:val="45"/>
        </w:numPr>
        <w:tabs>
          <w:tab w:val="left" w:pos="993"/>
        </w:tabs>
        <w:spacing w:after="0" w:line="360" w:lineRule="auto"/>
        <w:ind w:left="0" w:firstLine="709"/>
        <w:jc w:val="both"/>
        <w:rPr>
          <w:rFonts w:ascii="Times New Roman" w:hAnsi="Times New Roman"/>
          <w:sz w:val="26"/>
          <w:szCs w:val="26"/>
        </w:rPr>
      </w:pPr>
      <w:r w:rsidRPr="002B3A3A">
        <w:rPr>
          <w:rFonts w:ascii="Times New Roman" w:hAnsi="Times New Roman"/>
          <w:sz w:val="26"/>
          <w:szCs w:val="26"/>
        </w:rPr>
        <w:t xml:space="preserve">в случае 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органа, предоставляющего муниципальную услугу, должностное лицо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и ранее направляемые жалобы направлялись в один и тот же орган, предоставляющий муниципальную услугу или одному и тому же должностному лицу. О данном решении заявитель, направивший жалобу, уведомляется в течение 30 дней со дня регистрации жалобы. </w:t>
      </w:r>
    </w:p>
    <w:p w:rsidR="002B3A3A" w:rsidRPr="008912C9"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8912C9">
        <w:rPr>
          <w:rFonts w:ascii="Times New Roman" w:hAnsi="Times New Roman"/>
          <w:sz w:val="26"/>
          <w:szCs w:val="26"/>
        </w:rPr>
        <w:t xml:space="preserve">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w:t>
      </w:r>
    </w:p>
    <w:p w:rsidR="002B3A3A" w:rsidRPr="002B3A3A" w:rsidRDefault="002B3A3A" w:rsidP="002B3A3A">
      <w:pPr>
        <w:spacing w:line="360" w:lineRule="auto"/>
        <w:ind w:firstLine="708"/>
        <w:jc w:val="both"/>
        <w:rPr>
          <w:sz w:val="26"/>
          <w:szCs w:val="26"/>
        </w:rPr>
      </w:pPr>
      <w:r w:rsidRPr="002B3A3A">
        <w:rPr>
          <w:sz w:val="26"/>
          <w:szCs w:val="26"/>
        </w:rPr>
        <w:t>При этом срок рассмотрения жалобы исчисляется со дня регистрации жалобы в уполномоченном на ее рассмотрение органе.</w:t>
      </w:r>
    </w:p>
    <w:p w:rsidR="00F00E53" w:rsidRDefault="00F00E53" w:rsidP="00F00E53">
      <w:pPr>
        <w:pStyle w:val="ab"/>
        <w:spacing w:after="0" w:line="360" w:lineRule="auto"/>
        <w:ind w:left="709"/>
        <w:jc w:val="both"/>
        <w:rPr>
          <w:rFonts w:ascii="Times New Roman" w:hAnsi="Times New Roman"/>
          <w:sz w:val="26"/>
          <w:szCs w:val="26"/>
        </w:rPr>
      </w:pPr>
    </w:p>
    <w:p w:rsidR="00635687" w:rsidRPr="00B16A5A" w:rsidRDefault="00635687" w:rsidP="00F00E53">
      <w:pPr>
        <w:pStyle w:val="ab"/>
        <w:tabs>
          <w:tab w:val="left" w:pos="1134"/>
        </w:tabs>
        <w:spacing w:line="360" w:lineRule="auto"/>
        <w:ind w:left="0" w:firstLine="4536"/>
        <w:jc w:val="both"/>
        <w:rPr>
          <w:rFonts w:ascii="Times New Roman" w:hAnsi="Times New Roman"/>
          <w:bCs/>
          <w:sz w:val="26"/>
          <w:szCs w:val="26"/>
        </w:rPr>
      </w:pPr>
    </w:p>
    <w:p w:rsidR="00F00E53" w:rsidRPr="002B3A3A" w:rsidRDefault="00F00E53" w:rsidP="00F00E53">
      <w:pPr>
        <w:pStyle w:val="ab"/>
        <w:tabs>
          <w:tab w:val="left" w:pos="1134"/>
        </w:tabs>
        <w:spacing w:line="360" w:lineRule="auto"/>
        <w:ind w:left="0" w:firstLine="4536"/>
        <w:jc w:val="both"/>
        <w:rPr>
          <w:rFonts w:ascii="Times New Roman" w:hAnsi="Times New Roman"/>
          <w:bCs/>
          <w:sz w:val="26"/>
          <w:szCs w:val="26"/>
        </w:rPr>
      </w:pPr>
      <w:r>
        <w:rPr>
          <w:rFonts w:ascii="Times New Roman" w:hAnsi="Times New Roman"/>
          <w:bCs/>
          <w:sz w:val="26"/>
          <w:szCs w:val="26"/>
        </w:rPr>
        <w:t>29</w:t>
      </w:r>
    </w:p>
    <w:p w:rsidR="00F00E53" w:rsidRDefault="00F00E53" w:rsidP="00F00E53">
      <w:pPr>
        <w:pStyle w:val="ab"/>
        <w:spacing w:after="0" w:line="360" w:lineRule="auto"/>
        <w:ind w:left="709"/>
        <w:jc w:val="both"/>
        <w:rPr>
          <w:rFonts w:ascii="Times New Roman" w:hAnsi="Times New Roman"/>
          <w:sz w:val="26"/>
          <w:szCs w:val="26"/>
        </w:rPr>
      </w:pPr>
    </w:p>
    <w:p w:rsid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Жалоба подлежит регистрации не позднее одного рабочего дня следующего за днем поступления в орган, предоставляющий муниципальную услугу.</w:t>
      </w:r>
    </w:p>
    <w:p w:rsidR="002B3A3A" w:rsidRP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Жалоба подлежит рассмотрению руководителем органа, предоставляющего муниципальную услугу</w:t>
      </w:r>
    </w:p>
    <w:p w:rsidR="002B3A3A" w:rsidRPr="002B3A3A" w:rsidRDefault="002B3A3A" w:rsidP="002B3A3A">
      <w:pPr>
        <w:pStyle w:val="ab"/>
        <w:numPr>
          <w:ilvl w:val="0"/>
          <w:numId w:val="48"/>
        </w:numPr>
        <w:tabs>
          <w:tab w:val="left" w:pos="1134"/>
        </w:tabs>
        <w:spacing w:after="0" w:line="360" w:lineRule="auto"/>
        <w:ind w:left="0" w:firstLine="709"/>
        <w:jc w:val="both"/>
        <w:rPr>
          <w:rFonts w:ascii="Times New Roman" w:hAnsi="Times New Roman"/>
          <w:bCs/>
          <w:sz w:val="26"/>
          <w:szCs w:val="26"/>
        </w:rPr>
      </w:pPr>
      <w:r w:rsidRPr="002B3A3A">
        <w:rPr>
          <w:rFonts w:ascii="Times New Roman" w:hAnsi="Times New Roman"/>
          <w:bCs/>
          <w:sz w:val="26"/>
          <w:szCs w:val="26"/>
        </w:rPr>
        <w:t>в течение 15 рабочих дней со дня ее регистрации;</w:t>
      </w:r>
    </w:p>
    <w:p w:rsidR="002B3A3A" w:rsidRPr="00FA62E9" w:rsidRDefault="002B3A3A" w:rsidP="002B3A3A">
      <w:pPr>
        <w:pStyle w:val="ab"/>
        <w:numPr>
          <w:ilvl w:val="0"/>
          <w:numId w:val="48"/>
        </w:numPr>
        <w:tabs>
          <w:tab w:val="left" w:pos="1134"/>
        </w:tabs>
        <w:spacing w:after="0" w:line="360" w:lineRule="auto"/>
        <w:ind w:left="0" w:firstLine="709"/>
        <w:jc w:val="both"/>
        <w:rPr>
          <w:rFonts w:ascii="Times New Roman" w:hAnsi="Times New Roman"/>
          <w:bCs/>
          <w:sz w:val="26"/>
          <w:szCs w:val="26"/>
        </w:rPr>
      </w:pPr>
      <w:r w:rsidRPr="00FA62E9">
        <w:rPr>
          <w:rFonts w:ascii="Times New Roman" w:hAnsi="Times New Roman"/>
          <w:bCs/>
          <w:sz w:val="26"/>
          <w:szCs w:val="26"/>
        </w:rPr>
        <w:t xml:space="preserve">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в выданных в результате предоставления муниципальной услуги документах или в случае обжалования нарушения установленного срока таких исправлений. </w:t>
      </w:r>
    </w:p>
    <w:p w:rsidR="002B3A3A" w:rsidRPr="002B3A3A" w:rsidRDefault="002B3A3A" w:rsidP="002B3A3A">
      <w:pPr>
        <w:pStyle w:val="ab"/>
        <w:numPr>
          <w:ilvl w:val="0"/>
          <w:numId w:val="46"/>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По результатам рассмотрения жалобы орган, предоставляющий муниципальную услугу, принимает одно из следующих решений:</w:t>
      </w:r>
    </w:p>
    <w:p w:rsidR="002B3A3A" w:rsidRPr="002B3A3A" w:rsidRDefault="002B3A3A" w:rsidP="002B3A3A">
      <w:pPr>
        <w:pStyle w:val="ab"/>
        <w:numPr>
          <w:ilvl w:val="1"/>
          <w:numId w:val="44"/>
        </w:numPr>
        <w:spacing w:after="0" w:line="360" w:lineRule="auto"/>
        <w:ind w:left="0" w:firstLine="709"/>
        <w:jc w:val="both"/>
        <w:rPr>
          <w:rFonts w:ascii="Times New Roman" w:hAnsi="Times New Roman"/>
          <w:sz w:val="26"/>
          <w:szCs w:val="26"/>
        </w:rPr>
      </w:pPr>
      <w:r w:rsidRPr="002B3A3A">
        <w:rPr>
          <w:rFonts w:ascii="Times New Roman" w:hAnsi="Times New Roman"/>
          <w:sz w:val="26"/>
          <w:szCs w:val="26"/>
        </w:rPr>
        <w:t>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w:t>
      </w:r>
    </w:p>
    <w:p w:rsidR="002B3A3A" w:rsidRPr="002B3A3A" w:rsidRDefault="002B3A3A" w:rsidP="002B3A3A">
      <w:pPr>
        <w:pStyle w:val="ab"/>
        <w:numPr>
          <w:ilvl w:val="1"/>
          <w:numId w:val="44"/>
        </w:numPr>
        <w:spacing w:after="0" w:line="360" w:lineRule="auto"/>
        <w:ind w:left="1134" w:hanging="425"/>
        <w:jc w:val="both"/>
        <w:rPr>
          <w:rFonts w:ascii="Times New Roman" w:hAnsi="Times New Roman"/>
          <w:sz w:val="26"/>
          <w:szCs w:val="26"/>
        </w:rPr>
      </w:pPr>
      <w:r w:rsidRPr="002B3A3A">
        <w:rPr>
          <w:rFonts w:ascii="Times New Roman" w:hAnsi="Times New Roman"/>
          <w:sz w:val="26"/>
          <w:szCs w:val="26"/>
        </w:rPr>
        <w:t>отказывает в удовлетворении жалобы.</w:t>
      </w:r>
    </w:p>
    <w:p w:rsidR="002B3A3A" w:rsidRPr="002B3A3A" w:rsidRDefault="002B3A3A" w:rsidP="002B3A3A">
      <w:pPr>
        <w:spacing w:line="360" w:lineRule="auto"/>
        <w:ind w:firstLine="708"/>
        <w:jc w:val="both"/>
        <w:rPr>
          <w:sz w:val="26"/>
          <w:szCs w:val="26"/>
        </w:rPr>
      </w:pPr>
      <w:r w:rsidRPr="002B3A3A">
        <w:rPr>
          <w:sz w:val="26"/>
          <w:szCs w:val="26"/>
        </w:rPr>
        <w:t xml:space="preserve">Ответ по результатам рассмотрения жалобы направляется заявителю не позднее дня, следующего за днем принятия решения, в письменной форме. </w:t>
      </w:r>
    </w:p>
    <w:p w:rsidR="002B3A3A" w:rsidRPr="002B3A3A" w:rsidRDefault="002B3A3A" w:rsidP="00FA62E9">
      <w:pPr>
        <w:spacing w:line="360" w:lineRule="auto"/>
        <w:ind w:firstLine="708"/>
        <w:jc w:val="both"/>
        <w:rPr>
          <w:sz w:val="26"/>
          <w:szCs w:val="26"/>
        </w:rPr>
      </w:pPr>
      <w:r w:rsidRPr="002B3A3A">
        <w:rPr>
          <w:sz w:val="26"/>
          <w:szCs w:val="26"/>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2B3A3A" w:rsidRDefault="002B3A3A" w:rsidP="002B3A3A">
      <w:pPr>
        <w:spacing w:line="360" w:lineRule="auto"/>
        <w:ind w:firstLine="539"/>
        <w:jc w:val="both"/>
        <w:rPr>
          <w:sz w:val="26"/>
          <w:szCs w:val="26"/>
        </w:rPr>
      </w:pPr>
      <w:r w:rsidRPr="002B3A3A">
        <w:rPr>
          <w:sz w:val="26"/>
          <w:szCs w:val="26"/>
        </w:rPr>
        <w:t>При удовлетворении жалобы орган, 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00E53" w:rsidRDefault="00F00E53" w:rsidP="002B3A3A">
      <w:pPr>
        <w:spacing w:line="360" w:lineRule="auto"/>
        <w:ind w:firstLine="539"/>
        <w:jc w:val="both"/>
        <w:rPr>
          <w:sz w:val="26"/>
          <w:szCs w:val="26"/>
        </w:rPr>
      </w:pPr>
    </w:p>
    <w:p w:rsidR="00FA62E9" w:rsidRDefault="00FA62E9" w:rsidP="002B3A3A">
      <w:pPr>
        <w:spacing w:line="360" w:lineRule="auto"/>
        <w:ind w:firstLine="539"/>
        <w:jc w:val="both"/>
        <w:rPr>
          <w:sz w:val="26"/>
          <w:szCs w:val="26"/>
        </w:rPr>
      </w:pPr>
    </w:p>
    <w:p w:rsidR="00635687" w:rsidRPr="00B16A5A" w:rsidRDefault="00635687" w:rsidP="00F00E53">
      <w:pPr>
        <w:pStyle w:val="ab"/>
        <w:spacing w:after="0" w:line="360" w:lineRule="auto"/>
        <w:ind w:left="709" w:firstLine="3544"/>
        <w:jc w:val="both"/>
        <w:rPr>
          <w:rFonts w:ascii="Times New Roman" w:hAnsi="Times New Roman"/>
          <w:sz w:val="26"/>
          <w:szCs w:val="26"/>
        </w:rPr>
      </w:pPr>
    </w:p>
    <w:p w:rsidR="00F00E53" w:rsidRDefault="00F00E53" w:rsidP="00F00E53">
      <w:pPr>
        <w:pStyle w:val="ab"/>
        <w:spacing w:after="0" w:line="360" w:lineRule="auto"/>
        <w:ind w:left="709" w:firstLine="3544"/>
        <w:jc w:val="both"/>
        <w:rPr>
          <w:rFonts w:ascii="Times New Roman" w:hAnsi="Times New Roman"/>
          <w:sz w:val="26"/>
          <w:szCs w:val="26"/>
        </w:rPr>
      </w:pPr>
      <w:r>
        <w:rPr>
          <w:rFonts w:ascii="Times New Roman" w:hAnsi="Times New Roman"/>
          <w:sz w:val="26"/>
          <w:szCs w:val="26"/>
        </w:rPr>
        <w:t>30</w:t>
      </w:r>
    </w:p>
    <w:p w:rsidR="00F00E53" w:rsidRDefault="00F541C3" w:rsidP="002B3A3A">
      <w:pPr>
        <w:spacing w:line="360" w:lineRule="auto"/>
        <w:ind w:firstLine="539"/>
        <w:jc w:val="both"/>
        <w:rPr>
          <w:sz w:val="26"/>
          <w:szCs w:val="26"/>
        </w:rPr>
      </w:pPr>
      <w:r>
        <w:rPr>
          <w:sz w:val="26"/>
          <w:szCs w:val="26"/>
        </w:rPr>
        <w:t>,</w:t>
      </w:r>
    </w:p>
    <w:p w:rsidR="00F541C3" w:rsidRDefault="00F541C3" w:rsidP="002B3A3A">
      <w:pPr>
        <w:spacing w:line="360" w:lineRule="auto"/>
        <w:ind w:firstLine="539"/>
        <w:jc w:val="both"/>
        <w:rPr>
          <w:sz w:val="26"/>
          <w:szCs w:val="26"/>
        </w:rPr>
      </w:pPr>
    </w:p>
    <w:p w:rsidR="002B3A3A" w:rsidRDefault="002B3A3A" w:rsidP="003C5A32">
      <w:pPr>
        <w:pStyle w:val="ab"/>
        <w:numPr>
          <w:ilvl w:val="0"/>
          <w:numId w:val="46"/>
        </w:numPr>
        <w:spacing w:after="0" w:line="360" w:lineRule="auto"/>
        <w:ind w:left="0" w:firstLine="709"/>
        <w:jc w:val="both"/>
        <w:rPr>
          <w:rFonts w:ascii="Times New Roman" w:hAnsi="Times New Roman"/>
          <w:sz w:val="26"/>
          <w:szCs w:val="26"/>
        </w:rPr>
      </w:pPr>
      <w:r w:rsidRPr="00F00E53">
        <w:rPr>
          <w:rFonts w:ascii="Times New Roman" w:hAnsi="Times New Roman"/>
          <w:sz w:val="26"/>
          <w:szCs w:val="26"/>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наделенное полномочиями по рассмотрению жалоб незамедлительно направляет имеющиеся материалы, содержащие признаки состава административного правонарушения или преступления, в органы прокуратуры.</w:t>
      </w:r>
    </w:p>
    <w:p w:rsidR="00F541C3" w:rsidRDefault="00F541C3" w:rsidP="00F541C3">
      <w:pPr>
        <w:pStyle w:val="ab"/>
        <w:spacing w:after="0" w:line="360" w:lineRule="auto"/>
        <w:jc w:val="both"/>
        <w:rPr>
          <w:sz w:val="26"/>
          <w:szCs w:val="26"/>
        </w:rPr>
      </w:pPr>
    </w:p>
    <w:p w:rsidR="00F541C3" w:rsidRDefault="00F541C3" w:rsidP="00F541C3">
      <w:pPr>
        <w:pStyle w:val="ab"/>
        <w:spacing w:after="0" w:line="360" w:lineRule="auto"/>
        <w:jc w:val="both"/>
        <w:rPr>
          <w:sz w:val="26"/>
          <w:szCs w:val="26"/>
        </w:rPr>
      </w:pPr>
    </w:p>
    <w:p w:rsidR="00F541C3" w:rsidRPr="00F00E53" w:rsidRDefault="00F541C3" w:rsidP="00F541C3">
      <w:pPr>
        <w:pStyle w:val="ab"/>
        <w:spacing w:after="0" w:line="360" w:lineRule="auto"/>
        <w:ind w:firstLine="2399"/>
        <w:jc w:val="both"/>
        <w:rPr>
          <w:rFonts w:ascii="Times New Roman" w:hAnsi="Times New Roman"/>
          <w:sz w:val="26"/>
          <w:szCs w:val="26"/>
        </w:rPr>
      </w:pPr>
      <w:r>
        <w:rPr>
          <w:sz w:val="26"/>
          <w:szCs w:val="26"/>
        </w:rPr>
        <w:t>_____________________</w:t>
      </w:r>
    </w:p>
    <w:p w:rsidR="003C5A32" w:rsidRDefault="003C5A32" w:rsidP="00F541C3">
      <w:pPr>
        <w:pStyle w:val="ab"/>
        <w:spacing w:line="360" w:lineRule="auto"/>
        <w:ind w:firstLine="3249"/>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rPr>
      </w:pPr>
    </w:p>
    <w:p w:rsidR="003C5A32" w:rsidRDefault="003C5A32"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635687" w:rsidRDefault="00635687" w:rsidP="002B3A3A">
      <w:pPr>
        <w:pStyle w:val="ab"/>
        <w:spacing w:line="360" w:lineRule="auto"/>
        <w:jc w:val="both"/>
        <w:rPr>
          <w:sz w:val="26"/>
          <w:szCs w:val="26"/>
          <w:lang w:val="en-US"/>
        </w:rPr>
      </w:pPr>
    </w:p>
    <w:p w:rsidR="00FA62E9" w:rsidRPr="00B04EEF" w:rsidRDefault="003B50AC" w:rsidP="003B50AC">
      <w:pPr>
        <w:tabs>
          <w:tab w:val="num" w:pos="432"/>
        </w:tabs>
        <w:spacing w:line="360" w:lineRule="auto"/>
        <w:ind w:left="1066" w:hanging="357"/>
        <w:jc w:val="center"/>
        <w:outlineLvl w:val="0"/>
        <w:rPr>
          <w:sz w:val="26"/>
          <w:szCs w:val="26"/>
          <w:lang w:eastAsia="ar-SA"/>
        </w:rPr>
      </w:pPr>
      <w:r w:rsidRPr="00B04EEF">
        <w:rPr>
          <w:sz w:val="26"/>
          <w:szCs w:val="26"/>
          <w:lang w:eastAsia="ar-SA"/>
        </w:rPr>
        <w:t xml:space="preserve">                                                </w:t>
      </w:r>
      <w:r w:rsidR="00EC296B" w:rsidRPr="00B04EEF">
        <w:rPr>
          <w:sz w:val="26"/>
          <w:szCs w:val="26"/>
          <w:lang w:eastAsia="ar-SA"/>
        </w:rPr>
        <w:t xml:space="preserve">                     </w:t>
      </w:r>
      <w:r w:rsidRPr="00B04EEF">
        <w:rPr>
          <w:sz w:val="26"/>
          <w:szCs w:val="26"/>
          <w:lang w:eastAsia="ar-SA"/>
        </w:rPr>
        <w:t xml:space="preserve">   </w:t>
      </w:r>
      <w:r w:rsidR="00FA62E9" w:rsidRPr="00B04EEF">
        <w:rPr>
          <w:sz w:val="26"/>
          <w:szCs w:val="26"/>
          <w:lang w:eastAsia="ar-SA"/>
        </w:rPr>
        <w:t>Приложение № 1</w:t>
      </w:r>
    </w:p>
    <w:p w:rsidR="00FA62E9" w:rsidRPr="00B04EEF" w:rsidRDefault="00FA62E9" w:rsidP="003B50AC">
      <w:pPr>
        <w:tabs>
          <w:tab w:val="num" w:pos="432"/>
        </w:tabs>
        <w:ind w:left="5103" w:hanging="142"/>
        <w:jc w:val="both"/>
        <w:outlineLvl w:val="0"/>
        <w:rPr>
          <w:sz w:val="26"/>
          <w:szCs w:val="26"/>
          <w:lang w:eastAsia="ar-SA"/>
        </w:rPr>
      </w:pPr>
      <w:r w:rsidRPr="00B04EEF">
        <w:rPr>
          <w:sz w:val="26"/>
          <w:szCs w:val="26"/>
          <w:lang w:eastAsia="ar-SA"/>
        </w:rPr>
        <w:t xml:space="preserve">к </w:t>
      </w:r>
      <w:r w:rsidR="00B04EEF">
        <w:rPr>
          <w:sz w:val="26"/>
          <w:szCs w:val="26"/>
          <w:lang w:eastAsia="ar-SA"/>
        </w:rPr>
        <w:t xml:space="preserve">    </w:t>
      </w:r>
      <w:r w:rsidRPr="00B04EEF">
        <w:rPr>
          <w:sz w:val="26"/>
          <w:szCs w:val="26"/>
          <w:lang w:eastAsia="ar-SA"/>
        </w:rPr>
        <w:t xml:space="preserve">административному  </w:t>
      </w:r>
      <w:r w:rsidR="003B50AC" w:rsidRPr="00B04EEF">
        <w:rPr>
          <w:sz w:val="26"/>
          <w:szCs w:val="26"/>
          <w:lang w:eastAsia="ar-SA"/>
        </w:rPr>
        <w:t xml:space="preserve">    </w:t>
      </w:r>
      <w:r w:rsidRPr="00B04EEF">
        <w:rPr>
          <w:sz w:val="26"/>
          <w:szCs w:val="26"/>
          <w:lang w:eastAsia="ar-SA"/>
        </w:rPr>
        <w:t>регламенту</w:t>
      </w:r>
    </w:p>
    <w:p w:rsidR="003B50AC" w:rsidRPr="00B04EEF" w:rsidRDefault="00FA62E9" w:rsidP="003B50AC">
      <w:pPr>
        <w:tabs>
          <w:tab w:val="left" w:pos="6645"/>
        </w:tabs>
        <w:ind w:left="4962"/>
        <w:jc w:val="both"/>
        <w:rPr>
          <w:sz w:val="26"/>
          <w:szCs w:val="26"/>
          <w:lang w:eastAsia="ar-SA"/>
        </w:rPr>
      </w:pPr>
      <w:r w:rsidRPr="00B04EEF">
        <w:rPr>
          <w:sz w:val="26"/>
          <w:szCs w:val="26"/>
          <w:lang w:eastAsia="ar-SA"/>
        </w:rPr>
        <w:t>предоставления муниципальной услуги «Присвоение адресов объектам адресации, из</w:t>
      </w:r>
      <w:r w:rsidR="003B50AC" w:rsidRPr="00B04EEF">
        <w:rPr>
          <w:sz w:val="26"/>
          <w:szCs w:val="26"/>
          <w:lang w:eastAsia="ar-SA"/>
        </w:rPr>
        <w:t xml:space="preserve">менение, аннулирование адресов», утвержденному постановлением администрации Находкинского </w:t>
      </w:r>
      <w:r w:rsidR="00B04EEF">
        <w:rPr>
          <w:sz w:val="26"/>
          <w:szCs w:val="26"/>
          <w:lang w:eastAsia="ar-SA"/>
        </w:rPr>
        <w:t xml:space="preserve">  </w:t>
      </w:r>
      <w:r w:rsidR="003B50AC" w:rsidRPr="00B04EEF">
        <w:rPr>
          <w:sz w:val="26"/>
          <w:szCs w:val="26"/>
          <w:lang w:eastAsia="ar-SA"/>
        </w:rPr>
        <w:t xml:space="preserve">городского </w:t>
      </w:r>
      <w:r w:rsidR="00B04EEF">
        <w:rPr>
          <w:sz w:val="26"/>
          <w:szCs w:val="26"/>
          <w:lang w:eastAsia="ar-SA"/>
        </w:rPr>
        <w:t xml:space="preserve">     </w:t>
      </w:r>
      <w:r w:rsidR="003B50AC" w:rsidRPr="00B04EEF">
        <w:rPr>
          <w:sz w:val="26"/>
          <w:szCs w:val="26"/>
          <w:lang w:eastAsia="ar-SA"/>
        </w:rPr>
        <w:t xml:space="preserve">округа </w:t>
      </w:r>
    </w:p>
    <w:p w:rsidR="003B50AC" w:rsidRPr="00B04EEF" w:rsidRDefault="00B16A5A" w:rsidP="003B50AC">
      <w:pPr>
        <w:tabs>
          <w:tab w:val="left" w:pos="6645"/>
        </w:tabs>
        <w:ind w:left="4962"/>
        <w:rPr>
          <w:sz w:val="26"/>
          <w:szCs w:val="26"/>
        </w:rPr>
      </w:pPr>
      <w:r>
        <w:rPr>
          <w:noProof/>
          <w:sz w:val="26"/>
          <w:szCs w:val="26"/>
        </w:rPr>
        <mc:AlternateContent>
          <mc:Choice Requires="wps">
            <w:drawing>
              <wp:anchor distT="0" distB="0" distL="114300" distR="114300" simplePos="0" relativeHeight="251647488" behindDoc="0" locked="0" layoutInCell="1" allowOverlap="1">
                <wp:simplePos x="0" y="0"/>
                <wp:positionH relativeFrom="column">
                  <wp:posOffset>3484880</wp:posOffset>
                </wp:positionH>
                <wp:positionV relativeFrom="paragraph">
                  <wp:posOffset>161290</wp:posOffset>
                </wp:positionV>
                <wp:extent cx="365760" cy="0"/>
                <wp:effectExtent l="0" t="0" r="0" b="0"/>
                <wp:wrapNone/>
                <wp:docPr id="4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274.4pt;margin-top:12.7pt;width:28.8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XnHw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"/>
            </w:pict>
          </mc:Fallback>
        </mc:AlternateContent>
      </w:r>
      <w:r w:rsidR="003B50AC" w:rsidRPr="00B04EEF">
        <w:rPr>
          <w:sz w:val="26"/>
          <w:szCs w:val="26"/>
        </w:rPr>
        <w:t xml:space="preserve">от   « </w:t>
      </w:r>
      <w:r w:rsidR="00EC296B" w:rsidRPr="00B04EEF">
        <w:rPr>
          <w:sz w:val="26"/>
          <w:szCs w:val="26"/>
        </w:rPr>
        <w:t xml:space="preserve"> </w:t>
      </w:r>
      <w:r w:rsidR="003B50AC" w:rsidRPr="00B04EEF">
        <w:rPr>
          <w:sz w:val="26"/>
          <w:szCs w:val="26"/>
        </w:rPr>
        <w:t xml:space="preserve">26 </w:t>
      </w:r>
      <w:r w:rsidR="00EC296B" w:rsidRPr="00B04EEF">
        <w:rPr>
          <w:sz w:val="26"/>
          <w:szCs w:val="26"/>
        </w:rPr>
        <w:t xml:space="preserve"> </w:t>
      </w:r>
      <w:r w:rsidR="003B50AC" w:rsidRPr="00B04EEF">
        <w:rPr>
          <w:sz w:val="26"/>
          <w:szCs w:val="26"/>
        </w:rPr>
        <w:t>»          декабря     2017года</w:t>
      </w:r>
    </w:p>
    <w:p w:rsidR="003B50AC" w:rsidRPr="00B04EEF" w:rsidRDefault="00B16A5A" w:rsidP="003B50AC">
      <w:pPr>
        <w:tabs>
          <w:tab w:val="left" w:pos="6645"/>
        </w:tabs>
        <w:ind w:left="4962"/>
        <w:rPr>
          <w:sz w:val="26"/>
          <w:szCs w:val="26"/>
        </w:rPr>
      </w:pPr>
      <w:r>
        <w:rPr>
          <w:noProof/>
          <w:sz w:val="26"/>
          <w:szCs w:val="26"/>
        </w:rPr>
        <mc:AlternateContent>
          <mc:Choice Requires="wps">
            <w:drawing>
              <wp:anchor distT="0" distB="0" distL="114300" distR="114300" simplePos="0" relativeHeight="251649536" behindDoc="0" locked="0" layoutInCell="1" allowOverlap="1">
                <wp:simplePos x="0" y="0"/>
                <wp:positionH relativeFrom="column">
                  <wp:posOffset>3376930</wp:posOffset>
                </wp:positionH>
                <wp:positionV relativeFrom="paragraph">
                  <wp:posOffset>161290</wp:posOffset>
                </wp:positionV>
                <wp:extent cx="1686560" cy="0"/>
                <wp:effectExtent l="0" t="0" r="0" b="0"/>
                <wp:wrapNone/>
                <wp:docPr id="4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65.9pt;margin-top:12.7pt;width:132.8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"/>
            </w:pict>
          </mc:Fallback>
        </mc:AlternateContent>
      </w:r>
      <w:r>
        <w:rPr>
          <w:noProof/>
          <w:sz w:val="26"/>
          <w:szCs w:val="26"/>
        </w:rPr>
        <mc:AlternateContent>
          <mc:Choice Requires="wps">
            <w:drawing>
              <wp:anchor distT="0" distB="0" distL="114300" distR="114300" simplePos="0" relativeHeight="251648512" behindDoc="0" locked="0" layoutInCell="1" allowOverlap="1">
                <wp:simplePos x="0" y="0"/>
                <wp:positionH relativeFrom="column">
                  <wp:posOffset>4084320</wp:posOffset>
                </wp:positionH>
                <wp:positionV relativeFrom="paragraph">
                  <wp:posOffset>5080</wp:posOffset>
                </wp:positionV>
                <wp:extent cx="979170" cy="0"/>
                <wp:effectExtent l="0" t="0" r="0" b="0"/>
                <wp:wrapNone/>
                <wp:docPr id="4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21.6pt;margin-top:.4pt;width:77.1pt;height:0;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lf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"/>
            </w:pict>
          </mc:Fallback>
        </mc:AlternateContent>
      </w:r>
      <w:r w:rsidR="003B50AC" w:rsidRPr="00B04EEF">
        <w:rPr>
          <w:sz w:val="26"/>
          <w:szCs w:val="26"/>
        </w:rPr>
        <w:t>№        1893</w:t>
      </w:r>
    </w:p>
    <w:p w:rsidR="00FA62E9" w:rsidRPr="00B04EEF" w:rsidRDefault="00FA62E9" w:rsidP="003B50AC">
      <w:pPr>
        <w:tabs>
          <w:tab w:val="num" w:pos="432"/>
        </w:tabs>
        <w:ind w:left="4962"/>
        <w:jc w:val="both"/>
        <w:outlineLvl w:val="0"/>
        <w:rPr>
          <w:sz w:val="26"/>
          <w:szCs w:val="26"/>
          <w:lang w:eastAsia="ar-SA"/>
        </w:rPr>
      </w:pPr>
    </w:p>
    <w:p w:rsidR="00EC296B" w:rsidRPr="00B04EEF" w:rsidRDefault="00EC296B" w:rsidP="00894103">
      <w:pPr>
        <w:tabs>
          <w:tab w:val="num" w:pos="432"/>
        </w:tabs>
        <w:ind w:left="4962"/>
        <w:jc w:val="both"/>
        <w:outlineLvl w:val="0"/>
        <w:rPr>
          <w:sz w:val="26"/>
          <w:szCs w:val="26"/>
          <w:lang w:eastAsia="ar-SA"/>
        </w:rPr>
      </w:pPr>
    </w:p>
    <w:p w:rsidR="00FA62E9" w:rsidRPr="00B04EEF" w:rsidRDefault="00141D3D" w:rsidP="00894103">
      <w:pPr>
        <w:tabs>
          <w:tab w:val="num" w:pos="432"/>
        </w:tabs>
        <w:ind w:left="1066" w:hanging="357"/>
        <w:jc w:val="both"/>
        <w:outlineLvl w:val="0"/>
        <w:rPr>
          <w:b/>
          <w:sz w:val="26"/>
          <w:szCs w:val="26"/>
          <w:lang w:eastAsia="ar-SA"/>
        </w:rPr>
      </w:pPr>
      <w:r>
        <w:rPr>
          <w:b/>
          <w:sz w:val="26"/>
          <w:szCs w:val="26"/>
          <w:lang w:eastAsia="ar-SA"/>
        </w:rPr>
        <w:t xml:space="preserve">                           </w:t>
      </w:r>
      <w:r w:rsidR="00894103">
        <w:rPr>
          <w:b/>
          <w:sz w:val="26"/>
          <w:szCs w:val="26"/>
          <w:lang w:eastAsia="ar-SA"/>
        </w:rPr>
        <w:t xml:space="preserve">  </w:t>
      </w:r>
      <w:r w:rsidR="00FA62E9" w:rsidRPr="00B04EEF">
        <w:rPr>
          <w:b/>
          <w:sz w:val="26"/>
          <w:szCs w:val="26"/>
          <w:lang w:eastAsia="ar-SA"/>
        </w:rPr>
        <w:t>СПРАВОЧНАЯ ИНФОРМАЦИЯ</w:t>
      </w:r>
    </w:p>
    <w:p w:rsidR="00141D3D" w:rsidRDefault="00141D3D" w:rsidP="00141D3D">
      <w:pPr>
        <w:tabs>
          <w:tab w:val="num" w:pos="432"/>
        </w:tabs>
        <w:ind w:left="709" w:right="1557" w:hanging="142"/>
        <w:jc w:val="both"/>
        <w:outlineLvl w:val="0"/>
        <w:rPr>
          <w:b/>
          <w:sz w:val="26"/>
          <w:szCs w:val="26"/>
          <w:lang w:eastAsia="ar-SA"/>
        </w:rPr>
      </w:pPr>
      <w:r>
        <w:rPr>
          <w:b/>
          <w:sz w:val="26"/>
          <w:szCs w:val="26"/>
          <w:lang w:eastAsia="ar-SA"/>
        </w:rPr>
        <w:t xml:space="preserve">   </w:t>
      </w:r>
      <w:r w:rsidR="00FA62E9" w:rsidRPr="00B04EEF">
        <w:rPr>
          <w:b/>
          <w:sz w:val="26"/>
          <w:szCs w:val="26"/>
          <w:lang w:eastAsia="ar-SA"/>
        </w:rPr>
        <w:t xml:space="preserve">о месте нахождения, графике работы, контактных телефонах, адресах электронной почты, органа, предоставляющего муниципальную услугу, организаций, </w:t>
      </w:r>
      <w:r>
        <w:rPr>
          <w:b/>
          <w:sz w:val="26"/>
          <w:szCs w:val="26"/>
          <w:lang w:eastAsia="ar-SA"/>
        </w:rPr>
        <w:t xml:space="preserve">  </w:t>
      </w:r>
      <w:r w:rsidR="00FA62E9" w:rsidRPr="00B04EEF">
        <w:rPr>
          <w:b/>
          <w:sz w:val="26"/>
          <w:szCs w:val="26"/>
          <w:lang w:eastAsia="ar-SA"/>
        </w:rPr>
        <w:t>участвующих</w:t>
      </w:r>
      <w:r>
        <w:rPr>
          <w:b/>
          <w:sz w:val="26"/>
          <w:szCs w:val="26"/>
          <w:lang w:eastAsia="ar-SA"/>
        </w:rPr>
        <w:t xml:space="preserve"> </w:t>
      </w:r>
      <w:r w:rsidR="00FA62E9" w:rsidRPr="00B04EEF">
        <w:rPr>
          <w:b/>
          <w:sz w:val="26"/>
          <w:szCs w:val="26"/>
          <w:lang w:eastAsia="ar-SA"/>
        </w:rPr>
        <w:t xml:space="preserve"> в </w:t>
      </w:r>
      <w:r>
        <w:rPr>
          <w:b/>
          <w:sz w:val="26"/>
          <w:szCs w:val="26"/>
          <w:lang w:eastAsia="ar-SA"/>
        </w:rPr>
        <w:t xml:space="preserve"> </w:t>
      </w:r>
      <w:r w:rsidR="00FA62E9" w:rsidRPr="00B04EEF">
        <w:rPr>
          <w:b/>
          <w:sz w:val="26"/>
          <w:szCs w:val="26"/>
          <w:lang w:eastAsia="ar-SA"/>
        </w:rPr>
        <w:t>предос</w:t>
      </w:r>
      <w:r w:rsidR="00254F55" w:rsidRPr="00B04EEF">
        <w:rPr>
          <w:b/>
          <w:sz w:val="26"/>
          <w:szCs w:val="26"/>
          <w:lang w:eastAsia="ar-SA"/>
        </w:rPr>
        <w:t xml:space="preserve">тавлении </w:t>
      </w:r>
      <w:r>
        <w:rPr>
          <w:b/>
          <w:sz w:val="26"/>
          <w:szCs w:val="26"/>
          <w:lang w:eastAsia="ar-SA"/>
        </w:rPr>
        <w:t xml:space="preserve"> </w:t>
      </w:r>
      <w:r w:rsidR="00254F55" w:rsidRPr="00B04EEF">
        <w:rPr>
          <w:b/>
          <w:sz w:val="26"/>
          <w:szCs w:val="26"/>
          <w:lang w:eastAsia="ar-SA"/>
        </w:rPr>
        <w:t xml:space="preserve">муниципальной </w:t>
      </w:r>
      <w:r>
        <w:rPr>
          <w:b/>
          <w:sz w:val="26"/>
          <w:szCs w:val="26"/>
          <w:lang w:eastAsia="ar-SA"/>
        </w:rPr>
        <w:t xml:space="preserve"> </w:t>
      </w:r>
      <w:r w:rsidR="00254F55" w:rsidRPr="00B04EEF">
        <w:rPr>
          <w:b/>
          <w:sz w:val="26"/>
          <w:szCs w:val="26"/>
          <w:lang w:eastAsia="ar-SA"/>
        </w:rPr>
        <w:t xml:space="preserve">услуги и  </w:t>
      </w:r>
      <w:r>
        <w:rPr>
          <w:b/>
          <w:sz w:val="26"/>
          <w:szCs w:val="26"/>
          <w:lang w:eastAsia="ar-SA"/>
        </w:rPr>
        <w:t xml:space="preserve">   </w:t>
      </w:r>
    </w:p>
    <w:p w:rsidR="00141D3D" w:rsidRDefault="00141D3D" w:rsidP="00141D3D">
      <w:pPr>
        <w:tabs>
          <w:tab w:val="num" w:pos="432"/>
        </w:tabs>
        <w:ind w:left="709" w:right="1557" w:hanging="142"/>
        <w:jc w:val="both"/>
        <w:outlineLvl w:val="0"/>
        <w:rPr>
          <w:b/>
          <w:sz w:val="26"/>
          <w:szCs w:val="26"/>
          <w:lang w:eastAsia="ar-SA"/>
        </w:rPr>
      </w:pPr>
      <w:r>
        <w:rPr>
          <w:b/>
          <w:sz w:val="26"/>
          <w:szCs w:val="26"/>
          <w:lang w:eastAsia="ar-SA"/>
        </w:rPr>
        <w:t xml:space="preserve">       </w:t>
      </w:r>
      <w:r w:rsidR="00FA62E9" w:rsidRPr="00B04EEF">
        <w:rPr>
          <w:b/>
          <w:sz w:val="26"/>
          <w:szCs w:val="26"/>
          <w:lang w:eastAsia="ar-SA"/>
        </w:rPr>
        <w:t xml:space="preserve">многофункциональных </w:t>
      </w:r>
      <w:r>
        <w:rPr>
          <w:b/>
          <w:sz w:val="26"/>
          <w:szCs w:val="26"/>
          <w:lang w:eastAsia="ar-SA"/>
        </w:rPr>
        <w:t xml:space="preserve">      </w:t>
      </w:r>
      <w:r w:rsidR="00FA62E9" w:rsidRPr="00B04EEF">
        <w:rPr>
          <w:b/>
          <w:sz w:val="26"/>
          <w:szCs w:val="26"/>
          <w:lang w:eastAsia="ar-SA"/>
        </w:rPr>
        <w:t xml:space="preserve">центров </w:t>
      </w:r>
      <w:r>
        <w:rPr>
          <w:b/>
          <w:sz w:val="26"/>
          <w:szCs w:val="26"/>
          <w:lang w:eastAsia="ar-SA"/>
        </w:rPr>
        <w:t xml:space="preserve">    </w:t>
      </w:r>
      <w:r w:rsidR="00FA62E9" w:rsidRPr="00B04EEF">
        <w:rPr>
          <w:b/>
          <w:sz w:val="26"/>
          <w:szCs w:val="26"/>
          <w:lang w:eastAsia="ar-SA"/>
        </w:rPr>
        <w:t>п</w:t>
      </w:r>
      <w:r w:rsidR="00EC296B" w:rsidRPr="00B04EEF">
        <w:rPr>
          <w:b/>
          <w:sz w:val="26"/>
          <w:szCs w:val="26"/>
          <w:lang w:eastAsia="ar-SA"/>
        </w:rPr>
        <w:t xml:space="preserve">редоставления </w:t>
      </w:r>
      <w:r>
        <w:rPr>
          <w:b/>
          <w:sz w:val="26"/>
          <w:szCs w:val="26"/>
          <w:lang w:eastAsia="ar-SA"/>
        </w:rPr>
        <w:t xml:space="preserve"> </w:t>
      </w:r>
    </w:p>
    <w:p w:rsidR="00FA62E9" w:rsidRPr="00B04EEF" w:rsidRDefault="00141D3D" w:rsidP="00141D3D">
      <w:pPr>
        <w:tabs>
          <w:tab w:val="num" w:pos="432"/>
        </w:tabs>
        <w:ind w:left="709" w:right="1557" w:hanging="142"/>
        <w:jc w:val="both"/>
        <w:outlineLvl w:val="0"/>
        <w:rPr>
          <w:b/>
          <w:sz w:val="26"/>
          <w:szCs w:val="26"/>
          <w:lang w:eastAsia="ar-SA"/>
        </w:rPr>
      </w:pPr>
      <w:r>
        <w:rPr>
          <w:b/>
          <w:sz w:val="26"/>
          <w:szCs w:val="26"/>
          <w:lang w:eastAsia="ar-SA"/>
        </w:rPr>
        <w:t xml:space="preserve">                  </w:t>
      </w:r>
      <w:r w:rsidR="00EC296B" w:rsidRPr="00B04EEF">
        <w:rPr>
          <w:b/>
          <w:sz w:val="26"/>
          <w:szCs w:val="26"/>
          <w:lang w:eastAsia="ar-SA"/>
        </w:rPr>
        <w:t xml:space="preserve">государственных и </w:t>
      </w:r>
      <w:r w:rsidR="00894103">
        <w:rPr>
          <w:b/>
          <w:sz w:val="26"/>
          <w:szCs w:val="26"/>
          <w:lang w:eastAsia="ar-SA"/>
        </w:rPr>
        <w:t xml:space="preserve"> </w:t>
      </w:r>
      <w:r w:rsidR="00FA62E9" w:rsidRPr="00B04EEF">
        <w:rPr>
          <w:b/>
          <w:sz w:val="26"/>
          <w:szCs w:val="26"/>
          <w:lang w:eastAsia="ar-SA"/>
        </w:rPr>
        <w:t>муниципальных услуг</w:t>
      </w:r>
    </w:p>
    <w:p w:rsidR="00A67025" w:rsidRPr="00B04EEF" w:rsidRDefault="00A67025" w:rsidP="00894103">
      <w:pPr>
        <w:ind w:right="1557"/>
        <w:jc w:val="center"/>
        <w:rPr>
          <w:sz w:val="26"/>
          <w:szCs w:val="26"/>
        </w:rPr>
      </w:pPr>
    </w:p>
    <w:tbl>
      <w:tblPr>
        <w:tblW w:w="9978" w:type="dxa"/>
        <w:tblInd w:w="-318" w:type="dxa"/>
        <w:tblLook w:val="04A0" w:firstRow="1" w:lastRow="0" w:firstColumn="1" w:lastColumn="0" w:noHBand="0" w:noVBand="1"/>
      </w:tblPr>
      <w:tblGrid>
        <w:gridCol w:w="609"/>
        <w:gridCol w:w="9"/>
        <w:gridCol w:w="2407"/>
        <w:gridCol w:w="6864"/>
        <w:gridCol w:w="89"/>
      </w:tblGrid>
      <w:tr w:rsidR="00A67025" w:rsidRPr="00B04EEF" w:rsidTr="00141D3D">
        <w:trPr>
          <w:gridAfter w:val="1"/>
          <w:wAfter w:w="89" w:type="dxa"/>
          <w:trHeight w:val="820"/>
        </w:trPr>
        <w:tc>
          <w:tcPr>
            <w:tcW w:w="9889" w:type="dxa"/>
            <w:gridSpan w:val="4"/>
            <w:tcBorders>
              <w:top w:val="nil"/>
              <w:left w:val="nil"/>
              <w:bottom w:val="single" w:sz="4" w:space="0" w:color="auto"/>
              <w:right w:val="nil"/>
            </w:tcBorders>
          </w:tcPr>
          <w:p w:rsidR="00A67025" w:rsidRPr="00B04EEF" w:rsidRDefault="0083582B" w:rsidP="00141D3D">
            <w:pPr>
              <w:spacing w:line="360" w:lineRule="auto"/>
              <w:jc w:val="center"/>
              <w:rPr>
                <w:sz w:val="26"/>
                <w:szCs w:val="26"/>
              </w:rPr>
            </w:pPr>
            <w:r w:rsidRPr="00B04EEF">
              <w:rPr>
                <w:sz w:val="26"/>
                <w:szCs w:val="26"/>
              </w:rPr>
              <w:t>У</w:t>
            </w:r>
            <w:r w:rsidR="009C3078" w:rsidRPr="00B04EEF">
              <w:rPr>
                <w:sz w:val="26"/>
                <w:szCs w:val="26"/>
              </w:rPr>
              <w:t>правлени</w:t>
            </w:r>
            <w:r w:rsidRPr="00B04EEF">
              <w:rPr>
                <w:sz w:val="26"/>
                <w:szCs w:val="26"/>
              </w:rPr>
              <w:t>е</w:t>
            </w:r>
            <w:r w:rsidR="009C3078" w:rsidRPr="00B04EEF">
              <w:rPr>
                <w:sz w:val="26"/>
                <w:szCs w:val="26"/>
              </w:rPr>
              <w:t xml:space="preserve"> землепользования и застройки администрации Находкинского городского округа</w:t>
            </w:r>
          </w:p>
        </w:tc>
      </w:tr>
      <w:tr w:rsidR="00A67025" w:rsidRPr="00B04EEF" w:rsidTr="009C3078">
        <w:trPr>
          <w:gridAfter w:val="1"/>
          <w:wAfter w:w="89" w:type="dxa"/>
        </w:trPr>
        <w:tc>
          <w:tcPr>
            <w:tcW w:w="618" w:type="dxa"/>
            <w:gridSpan w:val="2"/>
            <w:tcBorders>
              <w:top w:val="single" w:sz="4" w:space="0" w:color="auto"/>
              <w:left w:val="nil"/>
              <w:bottom w:val="nil"/>
              <w:right w:val="nil"/>
            </w:tcBorders>
          </w:tcPr>
          <w:p w:rsidR="00A67025" w:rsidRPr="00B04EEF" w:rsidRDefault="00A67025" w:rsidP="00141D3D">
            <w:pPr>
              <w:spacing w:line="360" w:lineRule="auto"/>
              <w:jc w:val="center"/>
              <w:rPr>
                <w:sz w:val="26"/>
                <w:szCs w:val="26"/>
                <w:vertAlign w:val="superscript"/>
              </w:rPr>
            </w:pPr>
          </w:p>
        </w:tc>
        <w:tc>
          <w:tcPr>
            <w:tcW w:w="9271" w:type="dxa"/>
            <w:gridSpan w:val="2"/>
            <w:tcBorders>
              <w:top w:val="single" w:sz="4" w:space="0" w:color="auto"/>
              <w:left w:val="nil"/>
              <w:bottom w:val="nil"/>
              <w:right w:val="nil"/>
            </w:tcBorders>
            <w:hideMark/>
          </w:tcPr>
          <w:p w:rsidR="00A67025" w:rsidRPr="00B04EEF" w:rsidRDefault="00A67025" w:rsidP="00141D3D">
            <w:pPr>
              <w:spacing w:line="360" w:lineRule="auto"/>
              <w:jc w:val="center"/>
              <w:rPr>
                <w:sz w:val="26"/>
                <w:szCs w:val="26"/>
                <w:vertAlign w:val="superscript"/>
              </w:rPr>
            </w:pPr>
            <w:r w:rsidRPr="00B04EEF">
              <w:rPr>
                <w:sz w:val="26"/>
                <w:szCs w:val="26"/>
                <w:vertAlign w:val="superscript"/>
              </w:rPr>
              <w:t>(наименование органа, предоставляющего муниципальную услугу)</w:t>
            </w:r>
          </w:p>
        </w:tc>
      </w:tr>
      <w:tr w:rsidR="00A67025" w:rsidRPr="00B04EEF" w:rsidTr="009C3078">
        <w:trPr>
          <w:gridAfter w:val="1"/>
          <w:wAfter w:w="89" w:type="dxa"/>
        </w:trPr>
        <w:tc>
          <w:tcPr>
            <w:tcW w:w="618" w:type="dxa"/>
            <w:gridSpan w:val="2"/>
            <w:hideMark/>
          </w:tcPr>
          <w:p w:rsidR="00A67025" w:rsidRPr="00B04EEF" w:rsidRDefault="00A67025" w:rsidP="00141D3D">
            <w:pPr>
              <w:spacing w:line="360" w:lineRule="auto"/>
              <w:rPr>
                <w:sz w:val="26"/>
                <w:szCs w:val="26"/>
              </w:rPr>
            </w:pPr>
            <w:r w:rsidRPr="00B04EEF">
              <w:rPr>
                <w:sz w:val="26"/>
                <w:szCs w:val="26"/>
              </w:rPr>
              <w:t>1.1.</w:t>
            </w:r>
          </w:p>
        </w:tc>
        <w:tc>
          <w:tcPr>
            <w:tcW w:w="9271" w:type="dxa"/>
            <w:gridSpan w:val="2"/>
            <w:hideMark/>
          </w:tcPr>
          <w:p w:rsidR="00A67025" w:rsidRPr="00B04EEF" w:rsidRDefault="00A67025" w:rsidP="00141D3D">
            <w:pPr>
              <w:spacing w:line="360" w:lineRule="auto"/>
              <w:rPr>
                <w:sz w:val="26"/>
                <w:szCs w:val="26"/>
              </w:rPr>
            </w:pPr>
            <w:r w:rsidRPr="00B04EEF">
              <w:rPr>
                <w:sz w:val="26"/>
                <w:szCs w:val="26"/>
              </w:rPr>
              <w:t>Место нахождения органа, предоставляющего муниципальную услугу:</w:t>
            </w:r>
          </w:p>
        </w:tc>
      </w:tr>
      <w:tr w:rsidR="00A67025" w:rsidRPr="00B04EEF" w:rsidTr="00A47BDA">
        <w:trPr>
          <w:gridAfter w:val="1"/>
          <w:wAfter w:w="89" w:type="dxa"/>
          <w:trHeight w:val="401"/>
        </w:trPr>
        <w:tc>
          <w:tcPr>
            <w:tcW w:w="618" w:type="dxa"/>
            <w:gridSpan w:val="2"/>
          </w:tcPr>
          <w:p w:rsidR="00A67025" w:rsidRPr="00B04EEF" w:rsidRDefault="00A67025" w:rsidP="00141D3D">
            <w:pPr>
              <w:spacing w:line="360" w:lineRule="auto"/>
              <w:jc w:val="center"/>
              <w:rPr>
                <w:sz w:val="26"/>
                <w:szCs w:val="26"/>
              </w:rPr>
            </w:pPr>
          </w:p>
        </w:tc>
        <w:tc>
          <w:tcPr>
            <w:tcW w:w="9271" w:type="dxa"/>
            <w:gridSpan w:val="2"/>
            <w:tcBorders>
              <w:top w:val="nil"/>
              <w:left w:val="nil"/>
              <w:bottom w:val="single" w:sz="4" w:space="0" w:color="auto"/>
              <w:right w:val="nil"/>
            </w:tcBorders>
          </w:tcPr>
          <w:p w:rsidR="00A67025" w:rsidRPr="00B04EEF" w:rsidRDefault="00CB2A7D" w:rsidP="00141D3D">
            <w:pPr>
              <w:spacing w:line="360" w:lineRule="auto"/>
              <w:jc w:val="center"/>
              <w:rPr>
                <w:sz w:val="26"/>
                <w:szCs w:val="26"/>
              </w:rPr>
            </w:pPr>
            <w:r w:rsidRPr="00B04EEF">
              <w:rPr>
                <w:sz w:val="26"/>
                <w:szCs w:val="26"/>
              </w:rPr>
              <w:t>Российская Федерация, Приморский край, г. Находка, ул. Школьная, д.18</w:t>
            </w:r>
          </w:p>
        </w:tc>
      </w:tr>
      <w:tr w:rsidR="00A67025" w:rsidRPr="00B04EEF" w:rsidTr="009C3078">
        <w:trPr>
          <w:gridAfter w:val="1"/>
          <w:wAfter w:w="89" w:type="dxa"/>
        </w:trPr>
        <w:tc>
          <w:tcPr>
            <w:tcW w:w="618" w:type="dxa"/>
            <w:gridSpan w:val="2"/>
          </w:tcPr>
          <w:p w:rsidR="00A67025" w:rsidRPr="00B04EEF" w:rsidRDefault="00A67025" w:rsidP="00141D3D">
            <w:pPr>
              <w:spacing w:line="360" w:lineRule="auto"/>
              <w:jc w:val="center"/>
              <w:rPr>
                <w:sz w:val="26"/>
                <w:szCs w:val="26"/>
              </w:rPr>
            </w:pPr>
          </w:p>
        </w:tc>
        <w:tc>
          <w:tcPr>
            <w:tcW w:w="9271" w:type="dxa"/>
            <w:gridSpan w:val="2"/>
            <w:tcBorders>
              <w:top w:val="single" w:sz="4" w:space="0" w:color="auto"/>
              <w:left w:val="nil"/>
              <w:bottom w:val="nil"/>
              <w:right w:val="nil"/>
            </w:tcBorders>
          </w:tcPr>
          <w:p w:rsidR="00A67025" w:rsidRPr="00B04EEF" w:rsidRDefault="00A67025" w:rsidP="00141D3D">
            <w:pPr>
              <w:spacing w:line="360" w:lineRule="auto"/>
              <w:jc w:val="center"/>
              <w:rPr>
                <w:sz w:val="26"/>
                <w:szCs w:val="26"/>
              </w:rPr>
            </w:pPr>
          </w:p>
        </w:tc>
      </w:tr>
      <w:tr w:rsidR="00A67025" w:rsidRPr="00B04EEF" w:rsidTr="009C3078">
        <w:trPr>
          <w:gridAfter w:val="1"/>
          <w:wAfter w:w="89" w:type="dxa"/>
        </w:trPr>
        <w:tc>
          <w:tcPr>
            <w:tcW w:w="618" w:type="dxa"/>
            <w:gridSpan w:val="2"/>
            <w:hideMark/>
          </w:tcPr>
          <w:p w:rsidR="00A67025" w:rsidRPr="00B04EEF" w:rsidRDefault="00A67025" w:rsidP="00141D3D">
            <w:pPr>
              <w:spacing w:line="360" w:lineRule="auto"/>
              <w:rPr>
                <w:sz w:val="26"/>
                <w:szCs w:val="26"/>
              </w:rPr>
            </w:pPr>
            <w:r w:rsidRPr="00B04EEF">
              <w:rPr>
                <w:sz w:val="26"/>
                <w:szCs w:val="26"/>
              </w:rPr>
              <w:t>1.2.</w:t>
            </w:r>
          </w:p>
        </w:tc>
        <w:tc>
          <w:tcPr>
            <w:tcW w:w="9271" w:type="dxa"/>
            <w:gridSpan w:val="2"/>
            <w:hideMark/>
          </w:tcPr>
          <w:p w:rsidR="00A67025" w:rsidRPr="00B04EEF" w:rsidRDefault="00A67025" w:rsidP="00141D3D">
            <w:pPr>
              <w:spacing w:line="360" w:lineRule="auto"/>
              <w:rPr>
                <w:sz w:val="26"/>
                <w:szCs w:val="26"/>
                <w:vertAlign w:val="superscript"/>
              </w:rPr>
            </w:pPr>
            <w:r w:rsidRPr="00B04EEF">
              <w:rPr>
                <w:sz w:val="26"/>
                <w:szCs w:val="26"/>
              </w:rPr>
              <w:t xml:space="preserve">График работы органа, предоставляющего муниципальную услугу: </w:t>
            </w:r>
          </w:p>
        </w:tc>
      </w:tr>
      <w:tr w:rsidR="00A67025" w:rsidRPr="00B04EEF" w:rsidTr="009C3078">
        <w:trPr>
          <w:gridAfter w:val="1"/>
          <w:wAfter w:w="89" w:type="dxa"/>
        </w:trPr>
        <w:tc>
          <w:tcPr>
            <w:tcW w:w="618" w:type="dxa"/>
            <w:gridSpan w:val="2"/>
          </w:tcPr>
          <w:p w:rsidR="00A67025" w:rsidRPr="00B04EEF" w:rsidRDefault="00A67025" w:rsidP="00141D3D">
            <w:pPr>
              <w:tabs>
                <w:tab w:val="left" w:pos="1276"/>
              </w:tabs>
              <w:spacing w:line="360" w:lineRule="auto"/>
              <w:ind w:left="596"/>
              <w:jc w:val="both"/>
              <w:rPr>
                <w:noProof/>
                <w:sz w:val="26"/>
                <w:szCs w:val="26"/>
              </w:rPr>
            </w:pPr>
          </w:p>
        </w:tc>
        <w:tc>
          <w:tcPr>
            <w:tcW w:w="2407" w:type="dxa"/>
            <w:hideMark/>
          </w:tcPr>
          <w:p w:rsidR="00F36754" w:rsidRDefault="00F36754" w:rsidP="00141D3D">
            <w:pPr>
              <w:tabs>
                <w:tab w:val="left" w:pos="1276"/>
              </w:tabs>
              <w:spacing w:line="360" w:lineRule="auto"/>
              <w:ind w:left="596"/>
              <w:jc w:val="both"/>
              <w:rPr>
                <w:noProof/>
                <w:sz w:val="26"/>
                <w:szCs w:val="26"/>
              </w:rPr>
            </w:pPr>
          </w:p>
          <w:p w:rsidR="00A67025" w:rsidRPr="00B04EEF" w:rsidRDefault="00A67025" w:rsidP="00141D3D">
            <w:pPr>
              <w:tabs>
                <w:tab w:val="left" w:pos="1276"/>
              </w:tabs>
              <w:spacing w:line="360" w:lineRule="auto"/>
              <w:ind w:left="596"/>
              <w:jc w:val="both"/>
              <w:rPr>
                <w:sz w:val="26"/>
                <w:szCs w:val="26"/>
              </w:rPr>
            </w:pPr>
            <w:r w:rsidRPr="00B04EEF">
              <w:rPr>
                <w:noProof/>
                <w:sz w:val="26"/>
                <w:szCs w:val="26"/>
              </w:rPr>
              <w:t>Понедельник:</w:t>
            </w:r>
          </w:p>
        </w:tc>
        <w:tc>
          <w:tcPr>
            <w:tcW w:w="6864" w:type="dxa"/>
            <w:tcBorders>
              <w:top w:val="nil"/>
              <w:left w:val="nil"/>
              <w:bottom w:val="single" w:sz="4" w:space="0" w:color="auto"/>
              <w:right w:val="nil"/>
            </w:tcBorders>
          </w:tcPr>
          <w:p w:rsidR="00F36754" w:rsidRDefault="00F36754" w:rsidP="00141D3D">
            <w:pPr>
              <w:tabs>
                <w:tab w:val="left" w:pos="1276"/>
              </w:tabs>
              <w:spacing w:line="360" w:lineRule="auto"/>
              <w:jc w:val="both"/>
              <w:rPr>
                <w:sz w:val="26"/>
                <w:szCs w:val="26"/>
              </w:rPr>
            </w:pPr>
          </w:p>
          <w:p w:rsidR="00A67025" w:rsidRPr="00B04EEF" w:rsidRDefault="00CB2A7D" w:rsidP="00141D3D">
            <w:pPr>
              <w:tabs>
                <w:tab w:val="left" w:pos="1276"/>
              </w:tabs>
              <w:spacing w:line="360" w:lineRule="auto"/>
              <w:jc w:val="both"/>
              <w:rPr>
                <w:sz w:val="26"/>
                <w:szCs w:val="26"/>
              </w:rPr>
            </w:pPr>
            <w:r w:rsidRPr="00B04EEF">
              <w:rPr>
                <w:sz w:val="26"/>
                <w:szCs w:val="26"/>
              </w:rPr>
              <w:t>с 9:00 до 18:00, обед с 13:00 до 13:45</w:t>
            </w:r>
          </w:p>
        </w:tc>
      </w:tr>
      <w:tr w:rsidR="00A67025" w:rsidRPr="00B04EEF" w:rsidTr="009C3078">
        <w:trPr>
          <w:gridAfter w:val="1"/>
          <w:wAfter w:w="89" w:type="dxa"/>
        </w:trPr>
        <w:tc>
          <w:tcPr>
            <w:tcW w:w="618" w:type="dxa"/>
            <w:gridSpan w:val="2"/>
          </w:tcPr>
          <w:p w:rsidR="00A67025" w:rsidRPr="00B04EEF" w:rsidRDefault="00A67025" w:rsidP="00141D3D">
            <w:pPr>
              <w:tabs>
                <w:tab w:val="left" w:pos="1276"/>
              </w:tabs>
              <w:spacing w:line="360" w:lineRule="auto"/>
              <w:ind w:left="596"/>
              <w:jc w:val="both"/>
              <w:rPr>
                <w:noProof/>
                <w:sz w:val="26"/>
                <w:szCs w:val="26"/>
              </w:rPr>
            </w:pPr>
          </w:p>
        </w:tc>
        <w:tc>
          <w:tcPr>
            <w:tcW w:w="2407" w:type="dxa"/>
            <w:hideMark/>
          </w:tcPr>
          <w:p w:rsidR="00A67025" w:rsidRPr="00B04EEF" w:rsidRDefault="00A67025" w:rsidP="00141D3D">
            <w:pPr>
              <w:tabs>
                <w:tab w:val="left" w:pos="1276"/>
              </w:tabs>
              <w:spacing w:line="360" w:lineRule="auto"/>
              <w:ind w:left="596"/>
              <w:jc w:val="both"/>
              <w:rPr>
                <w:sz w:val="26"/>
                <w:szCs w:val="26"/>
              </w:rPr>
            </w:pPr>
            <w:r w:rsidRPr="00B04EEF">
              <w:rPr>
                <w:noProof/>
                <w:sz w:val="26"/>
                <w:szCs w:val="26"/>
              </w:rPr>
              <w:t>Вторник:</w:t>
            </w:r>
          </w:p>
        </w:tc>
        <w:tc>
          <w:tcPr>
            <w:tcW w:w="6864" w:type="dxa"/>
            <w:tcBorders>
              <w:top w:val="single" w:sz="4" w:space="0" w:color="auto"/>
              <w:left w:val="nil"/>
              <w:bottom w:val="single" w:sz="4" w:space="0" w:color="auto"/>
              <w:right w:val="nil"/>
            </w:tcBorders>
          </w:tcPr>
          <w:p w:rsidR="00A67025" w:rsidRPr="00B04EEF" w:rsidRDefault="00CB2A7D" w:rsidP="00141D3D">
            <w:pPr>
              <w:tabs>
                <w:tab w:val="left" w:pos="1276"/>
              </w:tabs>
              <w:spacing w:line="360" w:lineRule="auto"/>
              <w:jc w:val="both"/>
              <w:rPr>
                <w:sz w:val="26"/>
                <w:szCs w:val="26"/>
              </w:rPr>
            </w:pPr>
            <w:r w:rsidRPr="00B04EEF">
              <w:rPr>
                <w:sz w:val="26"/>
                <w:szCs w:val="26"/>
              </w:rPr>
              <w:t>с 9:00 до 18:00, обед с 13:00 до 13:45</w:t>
            </w:r>
          </w:p>
        </w:tc>
      </w:tr>
      <w:tr w:rsidR="00A67025" w:rsidRPr="00B04EEF" w:rsidTr="009C3078">
        <w:trPr>
          <w:gridAfter w:val="1"/>
          <w:wAfter w:w="89" w:type="dxa"/>
        </w:trPr>
        <w:tc>
          <w:tcPr>
            <w:tcW w:w="618" w:type="dxa"/>
            <w:gridSpan w:val="2"/>
          </w:tcPr>
          <w:p w:rsidR="00A67025" w:rsidRPr="00B04EEF" w:rsidRDefault="00A67025" w:rsidP="00141D3D">
            <w:pPr>
              <w:tabs>
                <w:tab w:val="left" w:pos="1276"/>
              </w:tabs>
              <w:spacing w:line="360" w:lineRule="auto"/>
              <w:ind w:left="596"/>
              <w:jc w:val="both"/>
              <w:rPr>
                <w:noProof/>
                <w:sz w:val="26"/>
                <w:szCs w:val="26"/>
              </w:rPr>
            </w:pPr>
          </w:p>
        </w:tc>
        <w:tc>
          <w:tcPr>
            <w:tcW w:w="2407" w:type="dxa"/>
            <w:hideMark/>
          </w:tcPr>
          <w:p w:rsidR="00A67025" w:rsidRPr="00B04EEF" w:rsidRDefault="00A67025" w:rsidP="00141D3D">
            <w:pPr>
              <w:tabs>
                <w:tab w:val="left" w:pos="1276"/>
              </w:tabs>
              <w:spacing w:line="360" w:lineRule="auto"/>
              <w:ind w:left="596"/>
              <w:jc w:val="both"/>
              <w:rPr>
                <w:noProof/>
                <w:sz w:val="26"/>
                <w:szCs w:val="26"/>
              </w:rPr>
            </w:pPr>
            <w:r w:rsidRPr="00B04EEF">
              <w:rPr>
                <w:noProof/>
                <w:sz w:val="26"/>
                <w:szCs w:val="26"/>
                <w:lang w:val="en-US"/>
              </w:rPr>
              <w:t>С</w:t>
            </w:r>
            <w:r w:rsidRPr="00B04EEF">
              <w:rPr>
                <w:noProof/>
                <w:sz w:val="26"/>
                <w:szCs w:val="26"/>
              </w:rPr>
              <w:t>реда:</w:t>
            </w:r>
          </w:p>
        </w:tc>
        <w:tc>
          <w:tcPr>
            <w:tcW w:w="6864" w:type="dxa"/>
            <w:tcBorders>
              <w:top w:val="single" w:sz="4" w:space="0" w:color="auto"/>
              <w:left w:val="nil"/>
              <w:bottom w:val="single" w:sz="4" w:space="0" w:color="auto"/>
              <w:right w:val="nil"/>
            </w:tcBorders>
          </w:tcPr>
          <w:p w:rsidR="00A67025" w:rsidRPr="00B04EEF" w:rsidRDefault="00CB2A7D" w:rsidP="00141D3D">
            <w:pPr>
              <w:tabs>
                <w:tab w:val="left" w:pos="1276"/>
              </w:tabs>
              <w:spacing w:line="360" w:lineRule="auto"/>
              <w:jc w:val="both"/>
              <w:rPr>
                <w:noProof/>
                <w:sz w:val="26"/>
                <w:szCs w:val="26"/>
              </w:rPr>
            </w:pPr>
            <w:r w:rsidRPr="00B04EEF">
              <w:rPr>
                <w:sz w:val="26"/>
                <w:szCs w:val="26"/>
              </w:rPr>
              <w:t>с 9:00 до 18:00, обед с 13:00 до 13:45</w:t>
            </w:r>
          </w:p>
        </w:tc>
      </w:tr>
      <w:tr w:rsidR="00A67025" w:rsidRPr="00B04EEF" w:rsidTr="009C3078">
        <w:trPr>
          <w:gridAfter w:val="1"/>
          <w:wAfter w:w="89" w:type="dxa"/>
        </w:trPr>
        <w:tc>
          <w:tcPr>
            <w:tcW w:w="618" w:type="dxa"/>
            <w:gridSpan w:val="2"/>
          </w:tcPr>
          <w:p w:rsidR="00A67025" w:rsidRPr="00B04EEF" w:rsidRDefault="00A67025" w:rsidP="00141D3D">
            <w:pPr>
              <w:tabs>
                <w:tab w:val="left" w:pos="1276"/>
              </w:tabs>
              <w:spacing w:line="360" w:lineRule="auto"/>
              <w:ind w:left="596"/>
              <w:jc w:val="both"/>
              <w:rPr>
                <w:noProof/>
                <w:sz w:val="26"/>
                <w:szCs w:val="26"/>
              </w:rPr>
            </w:pPr>
          </w:p>
        </w:tc>
        <w:tc>
          <w:tcPr>
            <w:tcW w:w="2407" w:type="dxa"/>
            <w:hideMark/>
          </w:tcPr>
          <w:p w:rsidR="00A67025" w:rsidRPr="00B04EEF" w:rsidRDefault="00A67025" w:rsidP="00141D3D">
            <w:pPr>
              <w:tabs>
                <w:tab w:val="left" w:pos="1276"/>
              </w:tabs>
              <w:spacing w:line="360" w:lineRule="auto"/>
              <w:ind w:left="596"/>
              <w:jc w:val="both"/>
              <w:rPr>
                <w:sz w:val="26"/>
                <w:szCs w:val="26"/>
                <w:lang w:val="en-US"/>
              </w:rPr>
            </w:pPr>
            <w:r w:rsidRPr="00B04EEF">
              <w:rPr>
                <w:noProof/>
                <w:sz w:val="26"/>
                <w:szCs w:val="26"/>
              </w:rPr>
              <w:t>Четверг</w:t>
            </w:r>
            <w:r w:rsidRPr="00B04EEF">
              <w:rPr>
                <w:noProof/>
                <w:sz w:val="26"/>
                <w:szCs w:val="26"/>
                <w:lang w:val="en-US"/>
              </w:rPr>
              <w:t>:</w:t>
            </w:r>
          </w:p>
        </w:tc>
        <w:tc>
          <w:tcPr>
            <w:tcW w:w="6864" w:type="dxa"/>
            <w:tcBorders>
              <w:top w:val="single" w:sz="4" w:space="0" w:color="auto"/>
              <w:left w:val="nil"/>
              <w:bottom w:val="single" w:sz="4" w:space="0" w:color="auto"/>
              <w:right w:val="nil"/>
            </w:tcBorders>
          </w:tcPr>
          <w:p w:rsidR="00A67025" w:rsidRPr="00B04EEF" w:rsidRDefault="00CB2A7D" w:rsidP="00141D3D">
            <w:pPr>
              <w:tabs>
                <w:tab w:val="left" w:pos="1276"/>
              </w:tabs>
              <w:spacing w:line="360" w:lineRule="auto"/>
              <w:jc w:val="both"/>
              <w:rPr>
                <w:sz w:val="26"/>
                <w:szCs w:val="26"/>
              </w:rPr>
            </w:pPr>
            <w:r w:rsidRPr="00B04EEF">
              <w:rPr>
                <w:sz w:val="26"/>
                <w:szCs w:val="26"/>
              </w:rPr>
              <w:t>с 9:00 до 18:00, обед с 13:00 до 13:45</w:t>
            </w:r>
          </w:p>
        </w:tc>
      </w:tr>
      <w:tr w:rsidR="00A67025" w:rsidRPr="00B04EEF" w:rsidTr="009C3078">
        <w:trPr>
          <w:gridAfter w:val="1"/>
          <w:wAfter w:w="89" w:type="dxa"/>
        </w:trPr>
        <w:tc>
          <w:tcPr>
            <w:tcW w:w="618" w:type="dxa"/>
            <w:gridSpan w:val="2"/>
          </w:tcPr>
          <w:p w:rsidR="00A67025" w:rsidRPr="00B04EEF" w:rsidRDefault="00A67025" w:rsidP="00141D3D">
            <w:pPr>
              <w:tabs>
                <w:tab w:val="left" w:pos="1276"/>
              </w:tabs>
              <w:spacing w:line="360" w:lineRule="auto"/>
              <w:ind w:left="596"/>
              <w:jc w:val="both"/>
              <w:rPr>
                <w:noProof/>
                <w:sz w:val="26"/>
                <w:szCs w:val="26"/>
              </w:rPr>
            </w:pPr>
          </w:p>
        </w:tc>
        <w:tc>
          <w:tcPr>
            <w:tcW w:w="2407" w:type="dxa"/>
            <w:hideMark/>
          </w:tcPr>
          <w:p w:rsidR="00A67025" w:rsidRPr="00B04EEF" w:rsidRDefault="00A67025" w:rsidP="00141D3D">
            <w:pPr>
              <w:tabs>
                <w:tab w:val="left" w:pos="1276"/>
              </w:tabs>
              <w:spacing w:line="360" w:lineRule="auto"/>
              <w:ind w:left="596"/>
              <w:jc w:val="both"/>
              <w:rPr>
                <w:noProof/>
                <w:sz w:val="26"/>
                <w:szCs w:val="26"/>
                <w:lang w:val="en-US"/>
              </w:rPr>
            </w:pPr>
            <w:r w:rsidRPr="00B04EEF">
              <w:rPr>
                <w:noProof/>
                <w:sz w:val="26"/>
                <w:szCs w:val="26"/>
                <w:lang w:val="en-US"/>
              </w:rPr>
              <w:t>Пятница:</w:t>
            </w:r>
          </w:p>
        </w:tc>
        <w:tc>
          <w:tcPr>
            <w:tcW w:w="6864" w:type="dxa"/>
            <w:tcBorders>
              <w:top w:val="single" w:sz="4" w:space="0" w:color="auto"/>
              <w:left w:val="nil"/>
              <w:bottom w:val="single" w:sz="4" w:space="0" w:color="auto"/>
              <w:right w:val="nil"/>
            </w:tcBorders>
          </w:tcPr>
          <w:p w:rsidR="00A67025" w:rsidRPr="00B04EEF" w:rsidRDefault="00CB2A7D" w:rsidP="00141D3D">
            <w:pPr>
              <w:tabs>
                <w:tab w:val="left" w:pos="1276"/>
              </w:tabs>
              <w:spacing w:line="360" w:lineRule="auto"/>
              <w:jc w:val="both"/>
              <w:rPr>
                <w:noProof/>
                <w:sz w:val="26"/>
                <w:szCs w:val="26"/>
              </w:rPr>
            </w:pPr>
            <w:r w:rsidRPr="00B04EEF">
              <w:rPr>
                <w:sz w:val="26"/>
                <w:szCs w:val="26"/>
              </w:rPr>
              <w:t>с 9:00 до 16:45, обед с 13:00 до 13:45</w:t>
            </w:r>
          </w:p>
        </w:tc>
      </w:tr>
      <w:tr w:rsidR="00A67025" w:rsidRPr="00B04EEF" w:rsidTr="009C3078">
        <w:trPr>
          <w:gridAfter w:val="1"/>
          <w:wAfter w:w="89" w:type="dxa"/>
        </w:trPr>
        <w:tc>
          <w:tcPr>
            <w:tcW w:w="618" w:type="dxa"/>
            <w:gridSpan w:val="2"/>
          </w:tcPr>
          <w:p w:rsidR="00A67025" w:rsidRPr="00B04EEF" w:rsidRDefault="00A67025" w:rsidP="00141D3D">
            <w:pPr>
              <w:tabs>
                <w:tab w:val="left" w:pos="1276"/>
              </w:tabs>
              <w:spacing w:line="360" w:lineRule="auto"/>
              <w:ind w:left="596"/>
              <w:jc w:val="both"/>
              <w:rPr>
                <w:noProof/>
                <w:sz w:val="26"/>
                <w:szCs w:val="26"/>
              </w:rPr>
            </w:pPr>
          </w:p>
        </w:tc>
        <w:tc>
          <w:tcPr>
            <w:tcW w:w="2407" w:type="dxa"/>
            <w:hideMark/>
          </w:tcPr>
          <w:p w:rsidR="00A67025" w:rsidRPr="00B04EEF" w:rsidRDefault="00A67025" w:rsidP="00141D3D">
            <w:pPr>
              <w:tabs>
                <w:tab w:val="left" w:pos="1276"/>
              </w:tabs>
              <w:spacing w:line="360" w:lineRule="auto"/>
              <w:ind w:left="596"/>
              <w:jc w:val="both"/>
              <w:rPr>
                <w:noProof/>
                <w:sz w:val="26"/>
                <w:szCs w:val="26"/>
              </w:rPr>
            </w:pPr>
            <w:r w:rsidRPr="00B04EEF">
              <w:rPr>
                <w:noProof/>
                <w:sz w:val="26"/>
                <w:szCs w:val="26"/>
                <w:lang w:val="en-US"/>
              </w:rPr>
              <w:t>Суббота</w:t>
            </w:r>
            <w:r w:rsidRPr="00B04EEF">
              <w:rPr>
                <w:noProof/>
                <w:sz w:val="26"/>
                <w:szCs w:val="26"/>
              </w:rPr>
              <w:t>:</w:t>
            </w:r>
          </w:p>
        </w:tc>
        <w:tc>
          <w:tcPr>
            <w:tcW w:w="6864" w:type="dxa"/>
            <w:tcBorders>
              <w:top w:val="single" w:sz="4" w:space="0" w:color="auto"/>
              <w:left w:val="nil"/>
              <w:bottom w:val="single" w:sz="4" w:space="0" w:color="auto"/>
              <w:right w:val="nil"/>
            </w:tcBorders>
          </w:tcPr>
          <w:p w:rsidR="00A67025" w:rsidRPr="00B04EEF" w:rsidRDefault="00CB2A7D" w:rsidP="00141D3D">
            <w:pPr>
              <w:tabs>
                <w:tab w:val="left" w:pos="1276"/>
              </w:tabs>
              <w:spacing w:line="360" w:lineRule="auto"/>
              <w:jc w:val="both"/>
              <w:rPr>
                <w:noProof/>
                <w:sz w:val="26"/>
                <w:szCs w:val="26"/>
              </w:rPr>
            </w:pPr>
            <w:r w:rsidRPr="00B04EEF">
              <w:rPr>
                <w:noProof/>
                <w:sz w:val="26"/>
                <w:szCs w:val="26"/>
              </w:rPr>
              <w:t>выходной</w:t>
            </w:r>
          </w:p>
        </w:tc>
      </w:tr>
      <w:tr w:rsidR="00A67025" w:rsidRPr="00B04EEF" w:rsidTr="009C3078">
        <w:trPr>
          <w:gridAfter w:val="1"/>
          <w:wAfter w:w="89" w:type="dxa"/>
        </w:trPr>
        <w:tc>
          <w:tcPr>
            <w:tcW w:w="618" w:type="dxa"/>
            <w:gridSpan w:val="2"/>
          </w:tcPr>
          <w:p w:rsidR="00A67025" w:rsidRPr="00B04EEF" w:rsidRDefault="00A67025" w:rsidP="00141D3D">
            <w:pPr>
              <w:tabs>
                <w:tab w:val="left" w:pos="1276"/>
              </w:tabs>
              <w:spacing w:line="360" w:lineRule="auto"/>
              <w:ind w:left="596"/>
              <w:jc w:val="both"/>
              <w:rPr>
                <w:noProof/>
                <w:sz w:val="26"/>
                <w:szCs w:val="26"/>
                <w:lang w:val="en-US"/>
              </w:rPr>
            </w:pPr>
          </w:p>
        </w:tc>
        <w:tc>
          <w:tcPr>
            <w:tcW w:w="2407" w:type="dxa"/>
            <w:hideMark/>
          </w:tcPr>
          <w:p w:rsidR="00A67025" w:rsidRPr="00B04EEF" w:rsidRDefault="00A67025" w:rsidP="00141D3D">
            <w:pPr>
              <w:tabs>
                <w:tab w:val="left" w:pos="1276"/>
              </w:tabs>
              <w:spacing w:line="360" w:lineRule="auto"/>
              <w:ind w:left="596"/>
              <w:jc w:val="both"/>
              <w:rPr>
                <w:noProof/>
                <w:sz w:val="26"/>
                <w:szCs w:val="26"/>
                <w:lang w:val="en-US"/>
              </w:rPr>
            </w:pPr>
            <w:r w:rsidRPr="00B04EEF">
              <w:rPr>
                <w:noProof/>
                <w:sz w:val="26"/>
                <w:szCs w:val="26"/>
                <w:lang w:val="en-US"/>
              </w:rPr>
              <w:t>Воскресенье:</w:t>
            </w:r>
          </w:p>
        </w:tc>
        <w:tc>
          <w:tcPr>
            <w:tcW w:w="6864" w:type="dxa"/>
            <w:tcBorders>
              <w:top w:val="single" w:sz="4" w:space="0" w:color="auto"/>
              <w:left w:val="nil"/>
              <w:bottom w:val="single" w:sz="4" w:space="0" w:color="auto"/>
              <w:right w:val="nil"/>
            </w:tcBorders>
          </w:tcPr>
          <w:p w:rsidR="00A67025" w:rsidRPr="00B04EEF" w:rsidRDefault="00CB2A7D" w:rsidP="00141D3D">
            <w:pPr>
              <w:tabs>
                <w:tab w:val="left" w:pos="1276"/>
              </w:tabs>
              <w:spacing w:line="360" w:lineRule="auto"/>
              <w:jc w:val="both"/>
              <w:rPr>
                <w:noProof/>
                <w:sz w:val="26"/>
                <w:szCs w:val="26"/>
              </w:rPr>
            </w:pPr>
            <w:r w:rsidRPr="00B04EEF">
              <w:rPr>
                <w:noProof/>
                <w:sz w:val="26"/>
                <w:szCs w:val="26"/>
              </w:rPr>
              <w:t>выходной</w:t>
            </w:r>
          </w:p>
        </w:tc>
      </w:tr>
      <w:tr w:rsidR="00A67025" w:rsidRPr="00B04EEF" w:rsidTr="009C3078">
        <w:trPr>
          <w:gridAfter w:val="1"/>
          <w:wAfter w:w="89" w:type="dxa"/>
        </w:trPr>
        <w:tc>
          <w:tcPr>
            <w:tcW w:w="618" w:type="dxa"/>
            <w:gridSpan w:val="2"/>
          </w:tcPr>
          <w:p w:rsidR="00F36754" w:rsidRDefault="00F36754" w:rsidP="00141D3D">
            <w:pPr>
              <w:spacing w:line="360" w:lineRule="auto"/>
              <w:rPr>
                <w:sz w:val="26"/>
                <w:szCs w:val="26"/>
              </w:rPr>
            </w:pPr>
          </w:p>
          <w:p w:rsidR="00A67025" w:rsidRPr="00B04EEF" w:rsidRDefault="00A67025" w:rsidP="00141D3D">
            <w:pPr>
              <w:spacing w:line="360" w:lineRule="auto"/>
              <w:rPr>
                <w:rFonts w:cstheme="minorBidi"/>
                <w:sz w:val="26"/>
                <w:szCs w:val="26"/>
              </w:rPr>
            </w:pPr>
            <w:r w:rsidRPr="00B04EEF">
              <w:rPr>
                <w:sz w:val="26"/>
                <w:szCs w:val="26"/>
              </w:rPr>
              <w:t>1.3.</w:t>
            </w:r>
          </w:p>
          <w:p w:rsidR="00A67025" w:rsidRPr="00B04EEF" w:rsidRDefault="00A67025" w:rsidP="00141D3D">
            <w:pPr>
              <w:spacing w:line="360" w:lineRule="auto"/>
              <w:rPr>
                <w:sz w:val="26"/>
                <w:szCs w:val="26"/>
              </w:rPr>
            </w:pPr>
          </w:p>
          <w:p w:rsidR="00254F55" w:rsidRPr="00B04EEF" w:rsidRDefault="00254F55" w:rsidP="00141D3D">
            <w:pPr>
              <w:spacing w:line="360" w:lineRule="auto"/>
              <w:rPr>
                <w:sz w:val="26"/>
                <w:szCs w:val="26"/>
              </w:rPr>
            </w:pPr>
          </w:p>
          <w:p w:rsidR="00254F55" w:rsidRPr="00B04EEF" w:rsidRDefault="00254F55" w:rsidP="00141D3D">
            <w:pPr>
              <w:spacing w:line="360" w:lineRule="auto"/>
              <w:rPr>
                <w:sz w:val="26"/>
                <w:szCs w:val="26"/>
              </w:rPr>
            </w:pPr>
          </w:p>
          <w:p w:rsidR="00A67025" w:rsidRPr="00B04EEF" w:rsidRDefault="00A67025" w:rsidP="00141D3D">
            <w:pPr>
              <w:spacing w:line="360" w:lineRule="auto"/>
              <w:rPr>
                <w:sz w:val="26"/>
                <w:szCs w:val="26"/>
              </w:rPr>
            </w:pPr>
          </w:p>
          <w:p w:rsidR="00A67025" w:rsidRPr="00B04EEF" w:rsidRDefault="00A67025" w:rsidP="00141D3D">
            <w:pPr>
              <w:spacing w:line="360" w:lineRule="auto"/>
              <w:rPr>
                <w:sz w:val="26"/>
                <w:szCs w:val="26"/>
              </w:rPr>
            </w:pPr>
          </w:p>
          <w:p w:rsidR="00A67025" w:rsidRPr="00B04EEF" w:rsidRDefault="00A67025" w:rsidP="00141D3D">
            <w:pPr>
              <w:spacing w:line="360" w:lineRule="auto"/>
              <w:rPr>
                <w:sz w:val="26"/>
                <w:szCs w:val="26"/>
              </w:rPr>
            </w:pPr>
          </w:p>
          <w:p w:rsidR="00A67025" w:rsidRPr="00B04EEF" w:rsidRDefault="00A67025" w:rsidP="00141D3D">
            <w:pPr>
              <w:spacing w:line="360" w:lineRule="auto"/>
              <w:rPr>
                <w:sz w:val="26"/>
                <w:szCs w:val="26"/>
              </w:rPr>
            </w:pPr>
          </w:p>
          <w:p w:rsidR="00A67025" w:rsidRPr="00B04EEF" w:rsidRDefault="00A67025" w:rsidP="00141D3D">
            <w:pPr>
              <w:spacing w:line="360" w:lineRule="auto"/>
              <w:rPr>
                <w:sz w:val="26"/>
                <w:szCs w:val="26"/>
              </w:rPr>
            </w:pPr>
          </w:p>
          <w:p w:rsidR="00A67025" w:rsidRPr="00B04EEF" w:rsidRDefault="00A67025" w:rsidP="00141D3D">
            <w:pPr>
              <w:spacing w:line="360" w:lineRule="auto"/>
              <w:rPr>
                <w:sz w:val="26"/>
                <w:szCs w:val="26"/>
              </w:rPr>
            </w:pPr>
          </w:p>
        </w:tc>
        <w:tc>
          <w:tcPr>
            <w:tcW w:w="9271" w:type="dxa"/>
            <w:gridSpan w:val="2"/>
          </w:tcPr>
          <w:p w:rsidR="00F36754" w:rsidRDefault="00F36754" w:rsidP="00141D3D">
            <w:pPr>
              <w:spacing w:line="360" w:lineRule="auto"/>
              <w:rPr>
                <w:sz w:val="26"/>
                <w:szCs w:val="26"/>
              </w:rPr>
            </w:pPr>
          </w:p>
          <w:p w:rsidR="00A67025" w:rsidRPr="00B04EEF" w:rsidRDefault="00A67025" w:rsidP="00141D3D">
            <w:pPr>
              <w:spacing w:line="360" w:lineRule="auto"/>
              <w:rPr>
                <w:rFonts w:cstheme="minorBidi"/>
                <w:sz w:val="26"/>
                <w:szCs w:val="26"/>
              </w:rPr>
            </w:pPr>
            <w:r w:rsidRPr="00B04EEF">
              <w:rPr>
                <w:sz w:val="26"/>
                <w:szCs w:val="26"/>
              </w:rPr>
              <w:t>График приема заявителей:</w:t>
            </w:r>
          </w:p>
          <w:p w:rsidR="00F36754" w:rsidRDefault="00B16A5A" w:rsidP="00141D3D">
            <w:pPr>
              <w:spacing w:line="360" w:lineRule="auto"/>
              <w:ind w:firstLine="548"/>
              <w:rPr>
                <w:sz w:val="26"/>
                <w:szCs w:val="26"/>
              </w:rPr>
            </w:pPr>
            <w:r>
              <w:rPr>
                <w:noProof/>
                <w:sz w:val="26"/>
                <w:szCs w:val="26"/>
              </w:rPr>
              <mc:AlternateContent>
                <mc:Choice Requires="wps">
                  <w:drawing>
                    <wp:anchor distT="0" distB="0" distL="114300" distR="114300" simplePos="0" relativeHeight="251660800" behindDoc="0" locked="0" layoutInCell="1" allowOverlap="1">
                      <wp:simplePos x="0" y="0"/>
                      <wp:positionH relativeFrom="column">
                        <wp:posOffset>1438910</wp:posOffset>
                      </wp:positionH>
                      <wp:positionV relativeFrom="paragraph">
                        <wp:posOffset>220980</wp:posOffset>
                      </wp:positionV>
                      <wp:extent cx="4321175" cy="0"/>
                      <wp:effectExtent l="0" t="0" r="0" b="0"/>
                      <wp:wrapNone/>
                      <wp:docPr id="4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26" type="#_x0000_t32" style="position:absolute;margin-left:113.3pt;margin-top:17.4pt;width:34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ltHw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"/>
                  </w:pict>
                </mc:Fallback>
              </mc:AlternateContent>
            </w:r>
            <w:r w:rsidR="00A67025" w:rsidRPr="00B04EEF">
              <w:rPr>
                <w:sz w:val="26"/>
                <w:szCs w:val="26"/>
              </w:rPr>
              <w:t xml:space="preserve">Понедельник:    </w:t>
            </w:r>
          </w:p>
          <w:p w:rsidR="00F36754" w:rsidRDefault="00F36754" w:rsidP="00141D3D">
            <w:pPr>
              <w:spacing w:line="360" w:lineRule="auto"/>
              <w:ind w:firstLine="548"/>
              <w:rPr>
                <w:sz w:val="26"/>
                <w:szCs w:val="26"/>
              </w:rPr>
            </w:pPr>
          </w:p>
          <w:p w:rsidR="00F36754" w:rsidRDefault="00B16A5A" w:rsidP="00F36754">
            <w:pPr>
              <w:spacing w:line="360" w:lineRule="auto"/>
              <w:ind w:firstLine="548"/>
              <w:rPr>
                <w:sz w:val="26"/>
                <w:szCs w:val="26"/>
              </w:rPr>
            </w:pPr>
            <w:r>
              <w:rPr>
                <w:noProof/>
                <w:sz w:val="26"/>
                <w:szCs w:val="26"/>
              </w:rPr>
              <mc:AlternateContent>
                <mc:Choice Requires="wps">
                  <w:drawing>
                    <wp:anchor distT="0" distB="0" distL="114300" distR="114300" simplePos="0" relativeHeight="251661824" behindDoc="0" locked="0" layoutInCell="1" allowOverlap="1">
                      <wp:simplePos x="0" y="0"/>
                      <wp:positionH relativeFrom="column">
                        <wp:posOffset>1438910</wp:posOffset>
                      </wp:positionH>
                      <wp:positionV relativeFrom="paragraph">
                        <wp:posOffset>111760</wp:posOffset>
                      </wp:positionV>
                      <wp:extent cx="4321175" cy="0"/>
                      <wp:effectExtent l="0" t="0" r="0" b="0"/>
                      <wp:wrapNone/>
                      <wp:docPr id="40"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26" type="#_x0000_t32" style="position:absolute;margin-left:113.3pt;margin-top:8.8pt;width:340.2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IvIAIAAD0EAAAOAAAAZHJzL2Uyb0RvYy54bWysU81u2zAMvg/YOwi6J7ZTJ0u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"/>
                  </w:pict>
                </mc:Fallback>
              </mc:AlternateContent>
            </w:r>
            <w:r w:rsidR="00A67025" w:rsidRPr="00B04EEF">
              <w:rPr>
                <w:sz w:val="26"/>
                <w:szCs w:val="26"/>
              </w:rPr>
              <w:t xml:space="preserve">Вторник:            </w:t>
            </w:r>
          </w:p>
          <w:p w:rsidR="00F36754" w:rsidRDefault="00F36754" w:rsidP="00F36754">
            <w:pPr>
              <w:spacing w:line="360" w:lineRule="auto"/>
              <w:ind w:firstLine="548"/>
              <w:rPr>
                <w:sz w:val="26"/>
                <w:szCs w:val="26"/>
              </w:rPr>
            </w:pPr>
          </w:p>
          <w:p w:rsidR="00F36754" w:rsidRDefault="00F36754" w:rsidP="00F36754">
            <w:pPr>
              <w:spacing w:line="360" w:lineRule="auto"/>
              <w:ind w:firstLine="548"/>
              <w:rPr>
                <w:sz w:val="26"/>
                <w:szCs w:val="26"/>
              </w:rPr>
            </w:pPr>
          </w:p>
          <w:p w:rsidR="00254F55" w:rsidRPr="00B04EEF" w:rsidRDefault="00254F55" w:rsidP="00141D3D">
            <w:pPr>
              <w:spacing w:line="360" w:lineRule="auto"/>
              <w:ind w:firstLine="3953"/>
              <w:rPr>
                <w:sz w:val="26"/>
                <w:szCs w:val="26"/>
              </w:rPr>
            </w:pPr>
            <w:r w:rsidRPr="00B04EEF">
              <w:rPr>
                <w:sz w:val="26"/>
                <w:szCs w:val="26"/>
              </w:rPr>
              <w:t xml:space="preserve">     2</w:t>
            </w:r>
          </w:p>
          <w:p w:rsidR="00F36754" w:rsidRDefault="00F36754" w:rsidP="00141D3D">
            <w:pPr>
              <w:spacing w:line="360" w:lineRule="auto"/>
              <w:ind w:firstLine="548"/>
              <w:rPr>
                <w:sz w:val="26"/>
                <w:szCs w:val="26"/>
              </w:rPr>
            </w:pPr>
          </w:p>
          <w:p w:rsidR="00A67025" w:rsidRPr="00B04EEF" w:rsidRDefault="00B16A5A" w:rsidP="00141D3D">
            <w:pPr>
              <w:spacing w:line="360" w:lineRule="auto"/>
              <w:ind w:firstLine="548"/>
              <w:rPr>
                <w:sz w:val="26"/>
                <w:szCs w:val="26"/>
              </w:rPr>
            </w:pPr>
            <w:r>
              <w:rPr>
                <w:noProof/>
                <w:sz w:val="26"/>
                <w:szCs w:val="26"/>
              </w:rPr>
              <mc:AlternateContent>
                <mc:Choice Requires="wps">
                  <w:drawing>
                    <wp:anchor distT="0" distB="0" distL="114300" distR="114300" simplePos="0" relativeHeight="251662848" behindDoc="0" locked="0" layoutInCell="1" allowOverlap="1">
                      <wp:simplePos x="0" y="0"/>
                      <wp:positionH relativeFrom="column">
                        <wp:posOffset>1292860</wp:posOffset>
                      </wp:positionH>
                      <wp:positionV relativeFrom="paragraph">
                        <wp:posOffset>218440</wp:posOffset>
                      </wp:positionV>
                      <wp:extent cx="4321175" cy="0"/>
                      <wp:effectExtent l="0" t="0" r="0" b="0"/>
                      <wp:wrapNone/>
                      <wp:docPr id="39"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26" type="#_x0000_t32" style="position:absolute;margin-left:101.8pt;margin-top:17.2pt;width:340.2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"/>
                  </w:pict>
                </mc:Fallback>
              </mc:AlternateContent>
            </w:r>
            <w:r w:rsidR="00A67025" w:rsidRPr="00B04EEF">
              <w:rPr>
                <w:sz w:val="26"/>
                <w:szCs w:val="26"/>
              </w:rPr>
              <w:t xml:space="preserve">Среда:                  </w:t>
            </w:r>
          </w:p>
          <w:p w:rsidR="00F36754" w:rsidRDefault="00F36754" w:rsidP="00141D3D">
            <w:pPr>
              <w:spacing w:line="360" w:lineRule="auto"/>
              <w:ind w:firstLine="548"/>
              <w:rPr>
                <w:sz w:val="26"/>
                <w:szCs w:val="26"/>
              </w:rPr>
            </w:pPr>
          </w:p>
          <w:p w:rsidR="00A67025" w:rsidRPr="00B04EEF" w:rsidRDefault="00B16A5A" w:rsidP="00141D3D">
            <w:pPr>
              <w:spacing w:line="360" w:lineRule="auto"/>
              <w:ind w:firstLine="548"/>
              <w:rPr>
                <w:sz w:val="26"/>
                <w:szCs w:val="26"/>
              </w:rPr>
            </w:pPr>
            <w:r>
              <w:rPr>
                <w:noProof/>
                <w:sz w:val="26"/>
                <w:szCs w:val="26"/>
              </w:rPr>
              <mc:AlternateContent>
                <mc:Choice Requires="wps">
                  <w:drawing>
                    <wp:anchor distT="0" distB="0" distL="114300" distR="114300" simplePos="0" relativeHeight="251634176" behindDoc="0" locked="0" layoutInCell="1" allowOverlap="1">
                      <wp:simplePos x="0" y="0"/>
                      <wp:positionH relativeFrom="column">
                        <wp:posOffset>1337310</wp:posOffset>
                      </wp:positionH>
                      <wp:positionV relativeFrom="paragraph">
                        <wp:posOffset>266700</wp:posOffset>
                      </wp:positionV>
                      <wp:extent cx="4354830" cy="0"/>
                      <wp:effectExtent l="0" t="0" r="0" b="0"/>
                      <wp:wrapNone/>
                      <wp:docPr id="3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548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05.3pt;margin-top:21pt;width:342.9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"/>
                  </w:pict>
                </mc:Fallback>
              </mc:AlternateContent>
            </w:r>
            <w:r w:rsidR="00A67025" w:rsidRPr="00B04EEF">
              <w:rPr>
                <w:sz w:val="26"/>
                <w:szCs w:val="26"/>
              </w:rPr>
              <w:t xml:space="preserve">Четверг:             </w:t>
            </w:r>
            <w:r w:rsidR="00CB2A7D" w:rsidRPr="00B04EEF">
              <w:rPr>
                <w:sz w:val="26"/>
                <w:szCs w:val="26"/>
              </w:rPr>
              <w:t>09.30-13.00</w:t>
            </w:r>
          </w:p>
          <w:p w:rsidR="00F36754" w:rsidRDefault="00F36754" w:rsidP="00141D3D">
            <w:pPr>
              <w:spacing w:line="360" w:lineRule="auto"/>
              <w:ind w:firstLine="548"/>
              <w:rPr>
                <w:sz w:val="26"/>
                <w:szCs w:val="26"/>
              </w:rPr>
            </w:pPr>
          </w:p>
          <w:p w:rsidR="00A67025" w:rsidRPr="00B04EEF" w:rsidRDefault="00B16A5A" w:rsidP="00141D3D">
            <w:pPr>
              <w:spacing w:line="360" w:lineRule="auto"/>
              <w:ind w:firstLine="548"/>
              <w:rPr>
                <w:sz w:val="26"/>
                <w:szCs w:val="26"/>
              </w:rPr>
            </w:pPr>
            <w:r>
              <w:rPr>
                <w:noProof/>
                <w:sz w:val="26"/>
                <w:szCs w:val="26"/>
              </w:rPr>
              <mc:AlternateContent>
                <mc:Choice Requires="wps">
                  <w:drawing>
                    <wp:anchor distT="0" distB="0" distL="114300" distR="114300" simplePos="0" relativeHeight="251663872" behindDoc="0" locked="0" layoutInCell="1" allowOverlap="1">
                      <wp:simplePos x="0" y="0"/>
                      <wp:positionH relativeFrom="column">
                        <wp:posOffset>1292860</wp:posOffset>
                      </wp:positionH>
                      <wp:positionV relativeFrom="paragraph">
                        <wp:posOffset>272415</wp:posOffset>
                      </wp:positionV>
                      <wp:extent cx="4321175" cy="0"/>
                      <wp:effectExtent l="0" t="0" r="0" b="0"/>
                      <wp:wrapNone/>
                      <wp:docPr id="37"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101.8pt;margin-top:21.45pt;width:340.2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DbIAIAAD0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"/>
                  </w:pict>
                </mc:Fallback>
              </mc:AlternateContent>
            </w:r>
            <w:r w:rsidR="00A67025" w:rsidRPr="00B04EEF">
              <w:rPr>
                <w:sz w:val="26"/>
                <w:szCs w:val="26"/>
              </w:rPr>
              <w:t xml:space="preserve">Пятница:           </w:t>
            </w:r>
          </w:p>
          <w:p w:rsidR="00F36754" w:rsidRDefault="00F36754" w:rsidP="00141D3D">
            <w:pPr>
              <w:spacing w:line="360" w:lineRule="auto"/>
              <w:ind w:firstLine="548"/>
              <w:rPr>
                <w:sz w:val="26"/>
                <w:szCs w:val="26"/>
              </w:rPr>
            </w:pPr>
          </w:p>
          <w:p w:rsidR="00A67025" w:rsidRPr="00B04EEF" w:rsidRDefault="00B16A5A" w:rsidP="00141D3D">
            <w:pPr>
              <w:spacing w:line="360" w:lineRule="auto"/>
              <w:ind w:firstLine="548"/>
              <w:rPr>
                <w:sz w:val="26"/>
                <w:szCs w:val="26"/>
              </w:rPr>
            </w:pPr>
            <w:r>
              <w:rPr>
                <w:noProof/>
                <w:sz w:val="26"/>
                <w:szCs w:val="26"/>
              </w:rPr>
              <mc:AlternateContent>
                <mc:Choice Requires="wps">
                  <w:drawing>
                    <wp:anchor distT="0" distB="0" distL="114300" distR="114300" simplePos="0" relativeHeight="251664896" behindDoc="0" locked="0" layoutInCell="1" allowOverlap="1">
                      <wp:simplePos x="0" y="0"/>
                      <wp:positionH relativeFrom="column">
                        <wp:posOffset>1292860</wp:posOffset>
                      </wp:positionH>
                      <wp:positionV relativeFrom="paragraph">
                        <wp:posOffset>210185</wp:posOffset>
                      </wp:positionV>
                      <wp:extent cx="4321175" cy="0"/>
                      <wp:effectExtent l="0" t="0" r="0" b="0"/>
                      <wp:wrapNone/>
                      <wp:docPr id="3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101.8pt;margin-top:16.55pt;width:340.25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dLVIAIAAD0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"/>
                  </w:pict>
                </mc:Fallback>
              </mc:AlternateContent>
            </w:r>
            <w:r w:rsidR="00A67025" w:rsidRPr="00B04EEF">
              <w:rPr>
                <w:sz w:val="26"/>
                <w:szCs w:val="26"/>
              </w:rPr>
              <w:t xml:space="preserve">Суббота:            </w:t>
            </w:r>
          </w:p>
          <w:p w:rsidR="00F36754" w:rsidRDefault="00F36754" w:rsidP="00141D3D">
            <w:pPr>
              <w:spacing w:line="360" w:lineRule="auto"/>
              <w:ind w:firstLine="548"/>
              <w:rPr>
                <w:sz w:val="26"/>
                <w:szCs w:val="26"/>
              </w:rPr>
            </w:pPr>
          </w:p>
          <w:p w:rsidR="00A67025" w:rsidRPr="00B04EEF" w:rsidRDefault="00B16A5A" w:rsidP="00141D3D">
            <w:pPr>
              <w:spacing w:line="360" w:lineRule="auto"/>
              <w:ind w:firstLine="548"/>
              <w:rPr>
                <w:sz w:val="26"/>
                <w:szCs w:val="26"/>
              </w:rPr>
            </w:pPr>
            <w:r>
              <w:rPr>
                <w:noProof/>
                <w:sz w:val="26"/>
                <w:szCs w:val="26"/>
              </w:rPr>
              <mc:AlternateContent>
                <mc:Choice Requires="wps">
                  <w:drawing>
                    <wp:anchor distT="0" distB="0" distL="114300" distR="114300" simplePos="0" relativeHeight="251665920" behindDoc="0" locked="0" layoutInCell="1" allowOverlap="1">
                      <wp:simplePos x="0" y="0"/>
                      <wp:positionH relativeFrom="column">
                        <wp:posOffset>1370965</wp:posOffset>
                      </wp:positionH>
                      <wp:positionV relativeFrom="paragraph">
                        <wp:posOffset>195580</wp:posOffset>
                      </wp:positionV>
                      <wp:extent cx="4321175" cy="0"/>
                      <wp:effectExtent l="0" t="0" r="0" b="0"/>
                      <wp:wrapNone/>
                      <wp:docPr id="35"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21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 o:spid="_x0000_s1026" type="#_x0000_t32" style="position:absolute;margin-left:107.95pt;margin-top:15.4pt;width:340.25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W6DHwIAAD0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"/>
                  </w:pict>
                </mc:Fallback>
              </mc:AlternateContent>
            </w:r>
            <w:r w:rsidR="00A67025" w:rsidRPr="00B04EEF">
              <w:rPr>
                <w:sz w:val="26"/>
                <w:szCs w:val="26"/>
              </w:rPr>
              <w:t xml:space="preserve">Воскресенье:     </w:t>
            </w:r>
          </w:p>
          <w:p w:rsidR="00A47BDA" w:rsidRPr="00B04EEF" w:rsidRDefault="00A47BDA" w:rsidP="00141D3D">
            <w:pPr>
              <w:spacing w:line="360" w:lineRule="auto"/>
              <w:rPr>
                <w:sz w:val="26"/>
                <w:szCs w:val="26"/>
              </w:rPr>
            </w:pPr>
          </w:p>
          <w:p w:rsidR="00A67025" w:rsidRPr="00B04EEF" w:rsidRDefault="00A67025" w:rsidP="00141D3D">
            <w:pPr>
              <w:spacing w:line="360" w:lineRule="auto"/>
              <w:rPr>
                <w:sz w:val="26"/>
                <w:szCs w:val="26"/>
              </w:rPr>
            </w:pPr>
            <w:r w:rsidRPr="00B04EEF">
              <w:rPr>
                <w:sz w:val="26"/>
                <w:szCs w:val="26"/>
              </w:rPr>
              <w:t>Контактный телефон органа, предоставляющего муниципальную услугу:</w:t>
            </w:r>
          </w:p>
        </w:tc>
      </w:tr>
      <w:tr w:rsidR="00A67025" w:rsidRPr="00B04EEF" w:rsidTr="009C3078">
        <w:trPr>
          <w:gridAfter w:val="1"/>
          <w:wAfter w:w="89" w:type="dxa"/>
        </w:trPr>
        <w:tc>
          <w:tcPr>
            <w:tcW w:w="618" w:type="dxa"/>
            <w:gridSpan w:val="2"/>
          </w:tcPr>
          <w:p w:rsidR="00A67025" w:rsidRPr="00B04EEF" w:rsidRDefault="00A67025" w:rsidP="00141D3D">
            <w:pPr>
              <w:spacing w:line="360" w:lineRule="auto"/>
              <w:jc w:val="center"/>
              <w:rPr>
                <w:sz w:val="26"/>
                <w:szCs w:val="26"/>
              </w:rPr>
            </w:pPr>
          </w:p>
        </w:tc>
        <w:tc>
          <w:tcPr>
            <w:tcW w:w="9271" w:type="dxa"/>
            <w:gridSpan w:val="2"/>
            <w:tcBorders>
              <w:top w:val="nil"/>
              <w:left w:val="nil"/>
              <w:bottom w:val="single" w:sz="4" w:space="0" w:color="auto"/>
              <w:right w:val="nil"/>
            </w:tcBorders>
          </w:tcPr>
          <w:p w:rsidR="00A67025" w:rsidRPr="00B04EEF" w:rsidRDefault="00883AE3" w:rsidP="00141D3D">
            <w:pPr>
              <w:spacing w:line="360" w:lineRule="auto"/>
              <w:jc w:val="center"/>
              <w:rPr>
                <w:sz w:val="26"/>
                <w:szCs w:val="26"/>
              </w:rPr>
            </w:pPr>
            <w:r w:rsidRPr="00B04EEF">
              <w:rPr>
                <w:sz w:val="26"/>
                <w:szCs w:val="26"/>
              </w:rPr>
              <w:t>8(4236) 69 88 92</w:t>
            </w:r>
          </w:p>
        </w:tc>
      </w:tr>
      <w:tr w:rsidR="00A67025" w:rsidRPr="00B04EEF" w:rsidTr="009C3078">
        <w:trPr>
          <w:gridAfter w:val="1"/>
          <w:wAfter w:w="89" w:type="dxa"/>
        </w:trPr>
        <w:tc>
          <w:tcPr>
            <w:tcW w:w="618" w:type="dxa"/>
            <w:gridSpan w:val="2"/>
          </w:tcPr>
          <w:p w:rsidR="00A67025" w:rsidRPr="00B04EEF" w:rsidRDefault="00A67025" w:rsidP="00141D3D">
            <w:pPr>
              <w:spacing w:line="360" w:lineRule="auto"/>
              <w:jc w:val="center"/>
              <w:rPr>
                <w:sz w:val="26"/>
                <w:szCs w:val="26"/>
                <w:vertAlign w:val="superscript"/>
              </w:rPr>
            </w:pPr>
          </w:p>
        </w:tc>
        <w:tc>
          <w:tcPr>
            <w:tcW w:w="9271" w:type="dxa"/>
            <w:gridSpan w:val="2"/>
            <w:tcBorders>
              <w:top w:val="single" w:sz="4" w:space="0" w:color="auto"/>
              <w:left w:val="nil"/>
              <w:bottom w:val="nil"/>
              <w:right w:val="nil"/>
            </w:tcBorders>
          </w:tcPr>
          <w:p w:rsidR="00A67025" w:rsidRPr="00B04EEF" w:rsidRDefault="00A67025" w:rsidP="00141D3D">
            <w:pPr>
              <w:spacing w:line="360" w:lineRule="auto"/>
              <w:jc w:val="center"/>
              <w:rPr>
                <w:sz w:val="26"/>
                <w:szCs w:val="26"/>
                <w:vertAlign w:val="superscript"/>
              </w:rPr>
            </w:pPr>
          </w:p>
        </w:tc>
      </w:tr>
      <w:tr w:rsidR="00A67025" w:rsidRPr="00B04EEF" w:rsidTr="009C3078">
        <w:trPr>
          <w:gridAfter w:val="1"/>
          <w:wAfter w:w="89" w:type="dxa"/>
        </w:trPr>
        <w:tc>
          <w:tcPr>
            <w:tcW w:w="618" w:type="dxa"/>
            <w:gridSpan w:val="2"/>
            <w:hideMark/>
          </w:tcPr>
          <w:p w:rsidR="00E92664" w:rsidRDefault="00E92664" w:rsidP="00141D3D">
            <w:pPr>
              <w:spacing w:line="360" w:lineRule="auto"/>
              <w:rPr>
                <w:sz w:val="26"/>
                <w:szCs w:val="26"/>
              </w:rPr>
            </w:pPr>
          </w:p>
          <w:p w:rsidR="00A67025" w:rsidRPr="00B04EEF" w:rsidRDefault="00A67025" w:rsidP="00141D3D">
            <w:pPr>
              <w:spacing w:line="360" w:lineRule="auto"/>
              <w:rPr>
                <w:sz w:val="26"/>
                <w:szCs w:val="26"/>
              </w:rPr>
            </w:pPr>
            <w:r w:rsidRPr="00B04EEF">
              <w:rPr>
                <w:sz w:val="26"/>
                <w:szCs w:val="26"/>
              </w:rPr>
              <w:t>1.4.</w:t>
            </w:r>
          </w:p>
        </w:tc>
        <w:tc>
          <w:tcPr>
            <w:tcW w:w="9271" w:type="dxa"/>
            <w:gridSpan w:val="2"/>
            <w:hideMark/>
          </w:tcPr>
          <w:p w:rsidR="00E92664" w:rsidRDefault="00E92664" w:rsidP="00141D3D">
            <w:pPr>
              <w:spacing w:line="360" w:lineRule="auto"/>
              <w:rPr>
                <w:sz w:val="26"/>
                <w:szCs w:val="26"/>
              </w:rPr>
            </w:pPr>
          </w:p>
          <w:p w:rsidR="00A67025" w:rsidRPr="00B04EEF" w:rsidRDefault="00A67025" w:rsidP="00141D3D">
            <w:pPr>
              <w:spacing w:line="360" w:lineRule="auto"/>
              <w:rPr>
                <w:sz w:val="26"/>
                <w:szCs w:val="26"/>
              </w:rPr>
            </w:pPr>
            <w:r w:rsidRPr="00B04EEF">
              <w:rPr>
                <w:sz w:val="26"/>
                <w:szCs w:val="26"/>
              </w:rPr>
              <w:t>Официальный сайт органа, предоставляющего муниципальную услугу, расположен в информационно-телекоммуникационной сети Интернет по адресу:</w:t>
            </w:r>
          </w:p>
        </w:tc>
      </w:tr>
      <w:tr w:rsidR="00A67025" w:rsidRPr="00B04EEF" w:rsidTr="009C3078">
        <w:trPr>
          <w:gridAfter w:val="1"/>
          <w:wAfter w:w="89" w:type="dxa"/>
        </w:trPr>
        <w:tc>
          <w:tcPr>
            <w:tcW w:w="618" w:type="dxa"/>
            <w:gridSpan w:val="2"/>
          </w:tcPr>
          <w:p w:rsidR="00A67025" w:rsidRPr="00B04EEF" w:rsidRDefault="00A67025" w:rsidP="00141D3D">
            <w:pPr>
              <w:spacing w:line="360" w:lineRule="auto"/>
              <w:jc w:val="center"/>
              <w:rPr>
                <w:sz w:val="26"/>
                <w:szCs w:val="26"/>
              </w:rPr>
            </w:pPr>
          </w:p>
        </w:tc>
        <w:tc>
          <w:tcPr>
            <w:tcW w:w="9271" w:type="dxa"/>
            <w:gridSpan w:val="2"/>
            <w:tcBorders>
              <w:top w:val="nil"/>
              <w:left w:val="nil"/>
              <w:bottom w:val="single" w:sz="4" w:space="0" w:color="auto"/>
              <w:right w:val="nil"/>
            </w:tcBorders>
          </w:tcPr>
          <w:p w:rsidR="00A67025" w:rsidRPr="00B04EEF" w:rsidRDefault="00B16A5A" w:rsidP="00141D3D">
            <w:pPr>
              <w:spacing w:line="360" w:lineRule="auto"/>
              <w:jc w:val="center"/>
              <w:rPr>
                <w:sz w:val="26"/>
                <w:szCs w:val="26"/>
              </w:rPr>
            </w:pPr>
            <w:hyperlink r:id="rId19" w:history="1">
              <w:r w:rsidR="00883AE3" w:rsidRPr="00B04EEF">
                <w:rPr>
                  <w:rStyle w:val="aa"/>
                  <w:color w:val="auto"/>
                  <w:sz w:val="26"/>
                  <w:szCs w:val="26"/>
                  <w:u w:val="none"/>
                  <w:lang w:val="en-US"/>
                </w:rPr>
                <w:t>www</w:t>
              </w:r>
              <w:r w:rsidR="00883AE3" w:rsidRPr="00B04EEF">
                <w:rPr>
                  <w:rStyle w:val="aa"/>
                  <w:color w:val="auto"/>
                  <w:sz w:val="26"/>
                  <w:szCs w:val="26"/>
                  <w:u w:val="none"/>
                </w:rPr>
                <w:t>.</w:t>
              </w:r>
              <w:r w:rsidR="00883AE3" w:rsidRPr="00B04EEF">
                <w:rPr>
                  <w:rStyle w:val="aa"/>
                  <w:color w:val="auto"/>
                  <w:sz w:val="26"/>
                  <w:szCs w:val="26"/>
                  <w:u w:val="none"/>
                  <w:lang w:val="en-US"/>
                </w:rPr>
                <w:t>nakhodka</w:t>
              </w:r>
              <w:r w:rsidR="00883AE3" w:rsidRPr="00B04EEF">
                <w:rPr>
                  <w:rStyle w:val="aa"/>
                  <w:color w:val="auto"/>
                  <w:sz w:val="26"/>
                  <w:szCs w:val="26"/>
                  <w:u w:val="none"/>
                </w:rPr>
                <w:t>-</w:t>
              </w:r>
              <w:r w:rsidR="00883AE3" w:rsidRPr="00B04EEF">
                <w:rPr>
                  <w:rStyle w:val="aa"/>
                  <w:color w:val="auto"/>
                  <w:sz w:val="26"/>
                  <w:szCs w:val="26"/>
                  <w:u w:val="none"/>
                  <w:lang w:val="en-US"/>
                </w:rPr>
                <w:t>city</w:t>
              </w:r>
              <w:r w:rsidR="00883AE3" w:rsidRPr="00B04EEF">
                <w:rPr>
                  <w:rStyle w:val="aa"/>
                  <w:color w:val="auto"/>
                  <w:sz w:val="26"/>
                  <w:szCs w:val="26"/>
                  <w:u w:val="none"/>
                </w:rPr>
                <w:t>.</w:t>
              </w:r>
              <w:r w:rsidR="00883AE3" w:rsidRPr="00B04EEF">
                <w:rPr>
                  <w:rStyle w:val="aa"/>
                  <w:color w:val="auto"/>
                  <w:sz w:val="26"/>
                  <w:szCs w:val="26"/>
                  <w:u w:val="none"/>
                  <w:lang w:val="en-US"/>
                </w:rPr>
                <w:t>ru</w:t>
              </w:r>
            </w:hyperlink>
          </w:p>
        </w:tc>
      </w:tr>
      <w:tr w:rsidR="00A67025" w:rsidRPr="00B04EEF" w:rsidTr="009C3078">
        <w:trPr>
          <w:gridAfter w:val="1"/>
          <w:wAfter w:w="89" w:type="dxa"/>
        </w:trPr>
        <w:tc>
          <w:tcPr>
            <w:tcW w:w="618" w:type="dxa"/>
            <w:gridSpan w:val="2"/>
          </w:tcPr>
          <w:p w:rsidR="00A67025" w:rsidRPr="00B04EEF" w:rsidRDefault="00A67025" w:rsidP="00141D3D">
            <w:pPr>
              <w:spacing w:line="360" w:lineRule="auto"/>
              <w:rPr>
                <w:sz w:val="26"/>
                <w:szCs w:val="26"/>
              </w:rPr>
            </w:pPr>
          </w:p>
        </w:tc>
        <w:tc>
          <w:tcPr>
            <w:tcW w:w="9271" w:type="dxa"/>
            <w:gridSpan w:val="2"/>
            <w:tcBorders>
              <w:top w:val="single" w:sz="4" w:space="0" w:color="auto"/>
              <w:left w:val="nil"/>
              <w:bottom w:val="nil"/>
              <w:right w:val="nil"/>
            </w:tcBorders>
          </w:tcPr>
          <w:p w:rsidR="00A67025" w:rsidRPr="00B04EEF" w:rsidRDefault="00A67025" w:rsidP="00141D3D">
            <w:pPr>
              <w:spacing w:line="360" w:lineRule="auto"/>
              <w:rPr>
                <w:sz w:val="26"/>
                <w:szCs w:val="26"/>
              </w:rPr>
            </w:pPr>
          </w:p>
        </w:tc>
      </w:tr>
      <w:tr w:rsidR="00A67025" w:rsidRPr="00B04EEF" w:rsidTr="009C3078">
        <w:trPr>
          <w:gridAfter w:val="1"/>
          <w:wAfter w:w="89" w:type="dxa"/>
        </w:trPr>
        <w:tc>
          <w:tcPr>
            <w:tcW w:w="618" w:type="dxa"/>
            <w:gridSpan w:val="2"/>
            <w:hideMark/>
          </w:tcPr>
          <w:p w:rsidR="00E92664" w:rsidRDefault="00E92664" w:rsidP="00141D3D">
            <w:pPr>
              <w:spacing w:line="360" w:lineRule="auto"/>
              <w:rPr>
                <w:sz w:val="26"/>
                <w:szCs w:val="26"/>
              </w:rPr>
            </w:pPr>
          </w:p>
          <w:p w:rsidR="00A67025" w:rsidRPr="00B04EEF" w:rsidRDefault="00A67025" w:rsidP="00141D3D">
            <w:pPr>
              <w:spacing w:line="360" w:lineRule="auto"/>
              <w:rPr>
                <w:sz w:val="26"/>
                <w:szCs w:val="26"/>
              </w:rPr>
            </w:pPr>
            <w:r w:rsidRPr="00B04EEF">
              <w:rPr>
                <w:sz w:val="26"/>
                <w:szCs w:val="26"/>
              </w:rPr>
              <w:t>1.5</w:t>
            </w:r>
          </w:p>
        </w:tc>
        <w:tc>
          <w:tcPr>
            <w:tcW w:w="9271" w:type="dxa"/>
            <w:gridSpan w:val="2"/>
            <w:hideMark/>
          </w:tcPr>
          <w:p w:rsidR="00E92664" w:rsidRDefault="00E92664" w:rsidP="00141D3D">
            <w:pPr>
              <w:spacing w:line="360" w:lineRule="auto"/>
              <w:rPr>
                <w:sz w:val="26"/>
                <w:szCs w:val="26"/>
              </w:rPr>
            </w:pPr>
          </w:p>
          <w:p w:rsidR="00A67025" w:rsidRPr="00B04EEF" w:rsidRDefault="00A67025" w:rsidP="00141D3D">
            <w:pPr>
              <w:spacing w:line="360" w:lineRule="auto"/>
              <w:rPr>
                <w:sz w:val="26"/>
                <w:szCs w:val="26"/>
              </w:rPr>
            </w:pPr>
            <w:r w:rsidRPr="00B04EEF">
              <w:rPr>
                <w:sz w:val="26"/>
                <w:szCs w:val="26"/>
              </w:rPr>
              <w:t>Адрес электронной почты органа, предоставляющего муниципальную услугу:</w:t>
            </w:r>
          </w:p>
        </w:tc>
      </w:tr>
      <w:tr w:rsidR="00A67025" w:rsidRPr="00B04EEF" w:rsidTr="009C3078">
        <w:trPr>
          <w:gridAfter w:val="1"/>
          <w:wAfter w:w="89" w:type="dxa"/>
        </w:trPr>
        <w:tc>
          <w:tcPr>
            <w:tcW w:w="618" w:type="dxa"/>
            <w:gridSpan w:val="2"/>
          </w:tcPr>
          <w:p w:rsidR="00A67025" w:rsidRPr="00B04EEF" w:rsidRDefault="00A67025" w:rsidP="00141D3D">
            <w:pPr>
              <w:spacing w:line="360" w:lineRule="auto"/>
              <w:jc w:val="center"/>
              <w:rPr>
                <w:sz w:val="26"/>
                <w:szCs w:val="26"/>
              </w:rPr>
            </w:pPr>
          </w:p>
        </w:tc>
        <w:tc>
          <w:tcPr>
            <w:tcW w:w="9271" w:type="dxa"/>
            <w:gridSpan w:val="2"/>
            <w:tcBorders>
              <w:top w:val="nil"/>
              <w:left w:val="nil"/>
              <w:bottom w:val="single" w:sz="4" w:space="0" w:color="auto"/>
              <w:right w:val="nil"/>
            </w:tcBorders>
          </w:tcPr>
          <w:p w:rsidR="00A67025" w:rsidRPr="00B04EEF" w:rsidRDefault="00883AE3" w:rsidP="00141D3D">
            <w:pPr>
              <w:spacing w:line="360" w:lineRule="auto"/>
              <w:jc w:val="center"/>
              <w:rPr>
                <w:sz w:val="26"/>
                <w:szCs w:val="26"/>
              </w:rPr>
            </w:pPr>
            <w:r w:rsidRPr="00B04EEF">
              <w:rPr>
                <w:sz w:val="26"/>
                <w:szCs w:val="26"/>
                <w:lang w:val="en-US"/>
              </w:rPr>
              <w:t>uziz</w:t>
            </w:r>
            <w:r w:rsidRPr="00B04EEF">
              <w:rPr>
                <w:sz w:val="26"/>
                <w:szCs w:val="26"/>
              </w:rPr>
              <w:t>@</w:t>
            </w:r>
            <w:hyperlink r:id="rId20" w:history="1">
              <w:r w:rsidRPr="00B04EEF">
                <w:rPr>
                  <w:rStyle w:val="aa"/>
                  <w:color w:val="auto"/>
                  <w:sz w:val="26"/>
                  <w:szCs w:val="26"/>
                  <w:u w:val="none"/>
                  <w:lang w:val="en-US"/>
                </w:rPr>
                <w:t>nakhodka</w:t>
              </w:r>
              <w:r w:rsidRPr="00B04EEF">
                <w:rPr>
                  <w:rStyle w:val="aa"/>
                  <w:color w:val="auto"/>
                  <w:sz w:val="26"/>
                  <w:szCs w:val="26"/>
                  <w:u w:val="none"/>
                </w:rPr>
                <w:t>-</w:t>
              </w:r>
              <w:r w:rsidRPr="00B04EEF">
                <w:rPr>
                  <w:rStyle w:val="aa"/>
                  <w:color w:val="auto"/>
                  <w:sz w:val="26"/>
                  <w:szCs w:val="26"/>
                  <w:u w:val="none"/>
                  <w:lang w:val="en-US"/>
                </w:rPr>
                <w:t>city</w:t>
              </w:r>
              <w:r w:rsidRPr="00B04EEF">
                <w:rPr>
                  <w:rStyle w:val="aa"/>
                  <w:color w:val="auto"/>
                  <w:sz w:val="26"/>
                  <w:szCs w:val="26"/>
                  <w:u w:val="none"/>
                </w:rPr>
                <w:t>.</w:t>
              </w:r>
              <w:r w:rsidRPr="00B04EEF">
                <w:rPr>
                  <w:rStyle w:val="aa"/>
                  <w:color w:val="auto"/>
                  <w:sz w:val="26"/>
                  <w:szCs w:val="26"/>
                  <w:u w:val="none"/>
                  <w:lang w:val="en-US"/>
                </w:rPr>
                <w:t>ru</w:t>
              </w:r>
            </w:hyperlink>
          </w:p>
        </w:tc>
      </w:tr>
      <w:tr w:rsidR="00A67025" w:rsidRPr="00B04EEF" w:rsidTr="009C3078">
        <w:tc>
          <w:tcPr>
            <w:tcW w:w="9978" w:type="dxa"/>
            <w:gridSpan w:val="5"/>
          </w:tcPr>
          <w:p w:rsidR="00A67025" w:rsidRPr="00B04EEF" w:rsidRDefault="00A67025" w:rsidP="00141D3D">
            <w:pPr>
              <w:spacing w:line="360" w:lineRule="auto"/>
              <w:rPr>
                <w:sz w:val="26"/>
                <w:szCs w:val="26"/>
              </w:rPr>
            </w:pPr>
          </w:p>
        </w:tc>
      </w:tr>
      <w:tr w:rsidR="00A67025" w:rsidRPr="00B04EEF" w:rsidTr="009C3078">
        <w:tc>
          <w:tcPr>
            <w:tcW w:w="9978" w:type="dxa"/>
            <w:gridSpan w:val="5"/>
            <w:hideMark/>
          </w:tcPr>
          <w:p w:rsidR="00A67025" w:rsidRPr="00B04EEF" w:rsidRDefault="009C3078" w:rsidP="00141D3D">
            <w:pPr>
              <w:spacing w:line="360" w:lineRule="auto"/>
              <w:ind w:left="284" w:hanging="284"/>
              <w:rPr>
                <w:sz w:val="26"/>
                <w:szCs w:val="26"/>
              </w:rPr>
            </w:pPr>
            <w:r w:rsidRPr="00B04EEF">
              <w:rPr>
                <w:sz w:val="26"/>
                <w:szCs w:val="26"/>
              </w:rPr>
              <w:t xml:space="preserve">2. </w:t>
            </w:r>
            <w:r w:rsidR="00A67025" w:rsidRPr="00B04EEF">
              <w:rPr>
                <w:sz w:val="26"/>
                <w:szCs w:val="26"/>
              </w:rPr>
              <w:t>Многофункциональные центры предоставления государственных и муниципальных услуг,  Приморского края (далее – МФЦ)</w:t>
            </w:r>
          </w:p>
        </w:tc>
      </w:tr>
      <w:tr w:rsidR="00A67025" w:rsidRPr="00B04EEF" w:rsidTr="009C3078">
        <w:tc>
          <w:tcPr>
            <w:tcW w:w="609" w:type="dxa"/>
          </w:tcPr>
          <w:p w:rsidR="00A67025" w:rsidRPr="00B04EEF" w:rsidRDefault="00A67025" w:rsidP="00141D3D">
            <w:pPr>
              <w:pStyle w:val="ab"/>
              <w:widowControl w:val="0"/>
              <w:autoSpaceDE w:val="0"/>
              <w:autoSpaceDN w:val="0"/>
              <w:adjustRightInd w:val="0"/>
              <w:spacing w:after="0" w:line="360" w:lineRule="auto"/>
              <w:ind w:left="142"/>
              <w:rPr>
                <w:rFonts w:ascii="Times New Roman" w:eastAsia="Times New Roman" w:hAnsi="Times New Roman" w:cstheme="minorBidi"/>
                <w:sz w:val="26"/>
                <w:szCs w:val="26"/>
              </w:rPr>
            </w:pPr>
          </w:p>
        </w:tc>
        <w:tc>
          <w:tcPr>
            <w:tcW w:w="9369" w:type="dxa"/>
            <w:gridSpan w:val="4"/>
          </w:tcPr>
          <w:p w:rsidR="00A67025" w:rsidRPr="00B04EEF" w:rsidRDefault="00A67025" w:rsidP="00141D3D">
            <w:pPr>
              <w:spacing w:line="360" w:lineRule="auto"/>
              <w:jc w:val="center"/>
              <w:rPr>
                <w:sz w:val="26"/>
                <w:szCs w:val="26"/>
              </w:rPr>
            </w:pPr>
          </w:p>
        </w:tc>
      </w:tr>
      <w:tr w:rsidR="00A67025" w:rsidRPr="00B04EEF" w:rsidTr="009C3078">
        <w:tc>
          <w:tcPr>
            <w:tcW w:w="609" w:type="dxa"/>
            <w:hideMark/>
          </w:tcPr>
          <w:p w:rsidR="00A67025" w:rsidRPr="00B04EEF" w:rsidRDefault="00A67025" w:rsidP="00141D3D">
            <w:pPr>
              <w:pStyle w:val="ab"/>
              <w:widowControl w:val="0"/>
              <w:autoSpaceDE w:val="0"/>
              <w:autoSpaceDN w:val="0"/>
              <w:adjustRightInd w:val="0"/>
              <w:spacing w:after="0" w:line="360" w:lineRule="auto"/>
              <w:ind w:left="0"/>
              <w:rPr>
                <w:rFonts w:ascii="Times New Roman" w:eastAsia="Times New Roman" w:hAnsi="Times New Roman" w:cstheme="minorBidi"/>
                <w:sz w:val="26"/>
                <w:szCs w:val="26"/>
              </w:rPr>
            </w:pPr>
            <w:r w:rsidRPr="00B04EEF">
              <w:rPr>
                <w:rFonts w:ascii="Times New Roman" w:eastAsia="Times New Roman" w:hAnsi="Times New Roman" w:cstheme="minorBidi"/>
                <w:sz w:val="26"/>
                <w:szCs w:val="26"/>
              </w:rPr>
              <w:t>2.1.</w:t>
            </w:r>
          </w:p>
        </w:tc>
        <w:tc>
          <w:tcPr>
            <w:tcW w:w="9369" w:type="dxa"/>
            <w:gridSpan w:val="4"/>
            <w:hideMark/>
          </w:tcPr>
          <w:p w:rsidR="00A67025" w:rsidRPr="00B04EEF" w:rsidRDefault="00A67025" w:rsidP="00141D3D">
            <w:pPr>
              <w:spacing w:line="360" w:lineRule="auto"/>
              <w:rPr>
                <w:sz w:val="26"/>
                <w:szCs w:val="26"/>
                <w:vertAlign w:val="superscript"/>
              </w:rPr>
            </w:pPr>
            <w:r w:rsidRPr="00B04EEF">
              <w:rPr>
                <w:sz w:val="26"/>
                <w:szCs w:val="26"/>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w:t>
            </w:r>
          </w:p>
        </w:tc>
      </w:tr>
      <w:tr w:rsidR="00A67025" w:rsidRPr="00B04EEF" w:rsidTr="009C3078">
        <w:tc>
          <w:tcPr>
            <w:tcW w:w="609" w:type="dxa"/>
          </w:tcPr>
          <w:p w:rsidR="00A67025" w:rsidRPr="00B04EEF" w:rsidRDefault="00A67025" w:rsidP="00141D3D">
            <w:pPr>
              <w:pStyle w:val="ab"/>
              <w:widowControl w:val="0"/>
              <w:autoSpaceDE w:val="0"/>
              <w:autoSpaceDN w:val="0"/>
              <w:adjustRightInd w:val="0"/>
              <w:spacing w:after="0" w:line="360" w:lineRule="auto"/>
              <w:ind w:left="142"/>
              <w:rPr>
                <w:rFonts w:ascii="Times New Roman" w:eastAsia="Times New Roman" w:hAnsi="Times New Roman" w:cstheme="minorBidi"/>
                <w:sz w:val="26"/>
                <w:szCs w:val="26"/>
              </w:rPr>
            </w:pPr>
          </w:p>
        </w:tc>
        <w:tc>
          <w:tcPr>
            <w:tcW w:w="9369" w:type="dxa"/>
            <w:gridSpan w:val="4"/>
            <w:tcBorders>
              <w:top w:val="nil"/>
              <w:left w:val="nil"/>
              <w:bottom w:val="single" w:sz="4" w:space="0" w:color="auto"/>
              <w:right w:val="nil"/>
            </w:tcBorders>
            <w:hideMark/>
          </w:tcPr>
          <w:p w:rsidR="00A67025" w:rsidRPr="00B04EEF" w:rsidRDefault="00A67025" w:rsidP="00141D3D">
            <w:pPr>
              <w:spacing w:line="360" w:lineRule="auto"/>
              <w:jc w:val="center"/>
              <w:rPr>
                <w:sz w:val="26"/>
                <w:szCs w:val="26"/>
              </w:rPr>
            </w:pPr>
            <w:r w:rsidRPr="00B04EEF">
              <w:rPr>
                <w:sz w:val="26"/>
                <w:szCs w:val="26"/>
              </w:rPr>
              <w:t>www.mfc-25.ru</w:t>
            </w:r>
          </w:p>
        </w:tc>
      </w:tr>
      <w:tr w:rsidR="00254F55" w:rsidRPr="00B04EEF" w:rsidTr="00254F55">
        <w:trPr>
          <w:trHeight w:val="53"/>
        </w:trPr>
        <w:tc>
          <w:tcPr>
            <w:tcW w:w="609" w:type="dxa"/>
          </w:tcPr>
          <w:p w:rsidR="00254F55" w:rsidRPr="00B04EEF" w:rsidRDefault="00254F55" w:rsidP="00141D3D">
            <w:pPr>
              <w:pStyle w:val="ab"/>
              <w:widowControl w:val="0"/>
              <w:autoSpaceDE w:val="0"/>
              <w:autoSpaceDN w:val="0"/>
              <w:adjustRightInd w:val="0"/>
              <w:spacing w:after="0" w:line="360" w:lineRule="auto"/>
              <w:ind w:left="142"/>
              <w:rPr>
                <w:rFonts w:ascii="Times New Roman" w:eastAsia="Times New Roman" w:hAnsi="Times New Roman" w:cstheme="minorBidi"/>
                <w:sz w:val="26"/>
                <w:szCs w:val="26"/>
              </w:rPr>
            </w:pPr>
          </w:p>
        </w:tc>
        <w:tc>
          <w:tcPr>
            <w:tcW w:w="9369" w:type="dxa"/>
            <w:gridSpan w:val="4"/>
            <w:tcBorders>
              <w:top w:val="nil"/>
              <w:left w:val="nil"/>
              <w:bottom w:val="single" w:sz="4" w:space="0" w:color="auto"/>
              <w:right w:val="nil"/>
            </w:tcBorders>
            <w:hideMark/>
          </w:tcPr>
          <w:p w:rsidR="00E92664" w:rsidRDefault="00E92664" w:rsidP="00141D3D">
            <w:pPr>
              <w:spacing w:line="360" w:lineRule="auto"/>
              <w:ind w:firstLine="4104"/>
              <w:rPr>
                <w:sz w:val="26"/>
                <w:szCs w:val="26"/>
              </w:rPr>
            </w:pPr>
          </w:p>
          <w:p w:rsidR="00E92664" w:rsidRDefault="00E92664" w:rsidP="00141D3D">
            <w:pPr>
              <w:spacing w:line="360" w:lineRule="auto"/>
              <w:ind w:firstLine="4104"/>
              <w:rPr>
                <w:sz w:val="26"/>
                <w:szCs w:val="26"/>
              </w:rPr>
            </w:pPr>
          </w:p>
          <w:p w:rsidR="00E92664" w:rsidRDefault="00E92664" w:rsidP="00141D3D">
            <w:pPr>
              <w:spacing w:line="360" w:lineRule="auto"/>
              <w:ind w:firstLine="4104"/>
              <w:rPr>
                <w:sz w:val="26"/>
                <w:szCs w:val="26"/>
              </w:rPr>
            </w:pPr>
          </w:p>
          <w:p w:rsidR="00254F55" w:rsidRPr="00B04EEF" w:rsidRDefault="00254F55" w:rsidP="00141D3D">
            <w:pPr>
              <w:spacing w:line="360" w:lineRule="auto"/>
              <w:ind w:firstLine="4104"/>
              <w:rPr>
                <w:sz w:val="26"/>
                <w:szCs w:val="26"/>
              </w:rPr>
            </w:pPr>
            <w:r w:rsidRPr="00B04EEF">
              <w:rPr>
                <w:sz w:val="26"/>
                <w:szCs w:val="26"/>
              </w:rPr>
              <w:t>3</w:t>
            </w:r>
          </w:p>
        </w:tc>
      </w:tr>
      <w:tr w:rsidR="00A67025" w:rsidRPr="00B04EEF" w:rsidTr="009C3078">
        <w:tc>
          <w:tcPr>
            <w:tcW w:w="609" w:type="dxa"/>
            <w:hideMark/>
          </w:tcPr>
          <w:p w:rsidR="00E92664" w:rsidRDefault="00E92664" w:rsidP="00141D3D">
            <w:pPr>
              <w:pStyle w:val="ab"/>
              <w:widowControl w:val="0"/>
              <w:autoSpaceDE w:val="0"/>
              <w:autoSpaceDN w:val="0"/>
              <w:adjustRightInd w:val="0"/>
              <w:spacing w:after="0" w:line="360" w:lineRule="auto"/>
              <w:ind w:left="0"/>
              <w:rPr>
                <w:rFonts w:ascii="Times New Roman" w:eastAsia="Times New Roman" w:hAnsi="Times New Roman" w:cstheme="minorBidi"/>
                <w:sz w:val="26"/>
                <w:szCs w:val="26"/>
              </w:rPr>
            </w:pPr>
          </w:p>
          <w:p w:rsidR="00A67025" w:rsidRPr="00B04EEF" w:rsidRDefault="00A67025" w:rsidP="00141D3D">
            <w:pPr>
              <w:pStyle w:val="ab"/>
              <w:widowControl w:val="0"/>
              <w:autoSpaceDE w:val="0"/>
              <w:autoSpaceDN w:val="0"/>
              <w:adjustRightInd w:val="0"/>
              <w:spacing w:after="0" w:line="360" w:lineRule="auto"/>
              <w:ind w:left="0"/>
              <w:rPr>
                <w:rFonts w:ascii="Times New Roman" w:eastAsia="Times New Roman" w:hAnsi="Times New Roman" w:cstheme="minorBidi"/>
                <w:sz w:val="26"/>
                <w:szCs w:val="26"/>
              </w:rPr>
            </w:pPr>
            <w:r w:rsidRPr="00B04EEF">
              <w:rPr>
                <w:rFonts w:ascii="Times New Roman" w:eastAsia="Times New Roman" w:hAnsi="Times New Roman" w:cstheme="minorBidi"/>
                <w:sz w:val="26"/>
                <w:szCs w:val="26"/>
              </w:rPr>
              <w:t>2.2.</w:t>
            </w:r>
          </w:p>
        </w:tc>
        <w:tc>
          <w:tcPr>
            <w:tcW w:w="9369" w:type="dxa"/>
            <w:gridSpan w:val="4"/>
            <w:tcBorders>
              <w:top w:val="single" w:sz="4" w:space="0" w:color="auto"/>
              <w:left w:val="nil"/>
              <w:bottom w:val="nil"/>
              <w:right w:val="nil"/>
            </w:tcBorders>
            <w:hideMark/>
          </w:tcPr>
          <w:p w:rsidR="00E92664" w:rsidRDefault="00E92664" w:rsidP="00141D3D">
            <w:pPr>
              <w:spacing w:line="360" w:lineRule="auto"/>
              <w:rPr>
                <w:sz w:val="26"/>
                <w:szCs w:val="26"/>
              </w:rPr>
            </w:pPr>
          </w:p>
          <w:p w:rsidR="00A67025" w:rsidRPr="00B04EEF" w:rsidRDefault="00A67025" w:rsidP="00141D3D">
            <w:pPr>
              <w:spacing w:line="360" w:lineRule="auto"/>
              <w:rPr>
                <w:sz w:val="26"/>
                <w:szCs w:val="26"/>
              </w:rPr>
            </w:pPr>
            <w:r w:rsidRPr="00B04EEF">
              <w:rPr>
                <w:sz w:val="26"/>
                <w:szCs w:val="26"/>
              </w:rPr>
              <w:t>Единый телефон сети МФЦ, расположенных на территории Приморского края:</w:t>
            </w:r>
          </w:p>
        </w:tc>
      </w:tr>
      <w:tr w:rsidR="00254F55" w:rsidRPr="00B04EEF" w:rsidTr="009C3078">
        <w:tc>
          <w:tcPr>
            <w:tcW w:w="609" w:type="dxa"/>
            <w:hideMark/>
          </w:tcPr>
          <w:p w:rsidR="00254F55" w:rsidRPr="00B04EEF" w:rsidRDefault="00254F55" w:rsidP="00141D3D">
            <w:pPr>
              <w:pStyle w:val="ab"/>
              <w:widowControl w:val="0"/>
              <w:autoSpaceDE w:val="0"/>
              <w:autoSpaceDN w:val="0"/>
              <w:adjustRightInd w:val="0"/>
              <w:spacing w:after="0" w:line="360" w:lineRule="auto"/>
              <w:ind w:left="0"/>
              <w:rPr>
                <w:rFonts w:ascii="Times New Roman" w:eastAsia="Times New Roman" w:hAnsi="Times New Roman" w:cstheme="minorBidi"/>
                <w:sz w:val="26"/>
                <w:szCs w:val="26"/>
              </w:rPr>
            </w:pPr>
          </w:p>
        </w:tc>
        <w:tc>
          <w:tcPr>
            <w:tcW w:w="9369" w:type="dxa"/>
            <w:gridSpan w:val="4"/>
            <w:tcBorders>
              <w:top w:val="single" w:sz="4" w:space="0" w:color="auto"/>
              <w:left w:val="nil"/>
              <w:bottom w:val="nil"/>
              <w:right w:val="nil"/>
            </w:tcBorders>
            <w:hideMark/>
          </w:tcPr>
          <w:p w:rsidR="00254F55" w:rsidRPr="00B04EEF" w:rsidRDefault="00254F55" w:rsidP="00141D3D">
            <w:pPr>
              <w:spacing w:line="360" w:lineRule="auto"/>
              <w:rPr>
                <w:sz w:val="26"/>
                <w:szCs w:val="26"/>
              </w:rPr>
            </w:pPr>
          </w:p>
        </w:tc>
      </w:tr>
      <w:tr w:rsidR="00A67025" w:rsidRPr="00B04EEF" w:rsidTr="00254F55">
        <w:trPr>
          <w:trHeight w:val="390"/>
        </w:trPr>
        <w:tc>
          <w:tcPr>
            <w:tcW w:w="609" w:type="dxa"/>
          </w:tcPr>
          <w:p w:rsidR="00A67025" w:rsidRPr="00B04EEF" w:rsidRDefault="00A67025" w:rsidP="00141D3D">
            <w:pPr>
              <w:pStyle w:val="ab"/>
              <w:widowControl w:val="0"/>
              <w:autoSpaceDE w:val="0"/>
              <w:autoSpaceDN w:val="0"/>
              <w:adjustRightInd w:val="0"/>
              <w:spacing w:after="0" w:line="360" w:lineRule="auto"/>
              <w:ind w:left="142"/>
              <w:rPr>
                <w:rFonts w:ascii="Times New Roman" w:eastAsia="Times New Roman" w:hAnsi="Times New Roman" w:cstheme="minorBidi"/>
                <w:sz w:val="26"/>
                <w:szCs w:val="26"/>
              </w:rPr>
            </w:pPr>
          </w:p>
        </w:tc>
        <w:tc>
          <w:tcPr>
            <w:tcW w:w="9369" w:type="dxa"/>
            <w:gridSpan w:val="4"/>
            <w:tcBorders>
              <w:top w:val="nil"/>
              <w:left w:val="nil"/>
              <w:bottom w:val="single" w:sz="4" w:space="0" w:color="auto"/>
              <w:right w:val="nil"/>
            </w:tcBorders>
            <w:hideMark/>
          </w:tcPr>
          <w:p w:rsidR="00A67025" w:rsidRPr="00B04EEF" w:rsidRDefault="00A67025" w:rsidP="00141D3D">
            <w:pPr>
              <w:spacing w:line="360" w:lineRule="auto"/>
              <w:jc w:val="center"/>
              <w:rPr>
                <w:sz w:val="26"/>
                <w:szCs w:val="26"/>
              </w:rPr>
            </w:pPr>
            <w:r w:rsidRPr="00B04EEF">
              <w:rPr>
                <w:sz w:val="26"/>
                <w:szCs w:val="26"/>
              </w:rPr>
              <w:t>8(423)201-01-56</w:t>
            </w:r>
          </w:p>
        </w:tc>
      </w:tr>
      <w:tr w:rsidR="00A67025" w:rsidRPr="00B04EEF" w:rsidTr="009C3078">
        <w:tc>
          <w:tcPr>
            <w:tcW w:w="609" w:type="dxa"/>
            <w:hideMark/>
          </w:tcPr>
          <w:p w:rsidR="00A67025" w:rsidRPr="00B04EEF" w:rsidRDefault="00F72436" w:rsidP="00141D3D">
            <w:pPr>
              <w:pStyle w:val="ab"/>
              <w:widowControl w:val="0"/>
              <w:autoSpaceDE w:val="0"/>
              <w:autoSpaceDN w:val="0"/>
              <w:adjustRightInd w:val="0"/>
              <w:spacing w:after="0" w:line="360" w:lineRule="auto"/>
              <w:ind w:left="0"/>
              <w:rPr>
                <w:rFonts w:ascii="Times New Roman" w:eastAsia="Times New Roman" w:hAnsi="Times New Roman" w:cstheme="minorBidi"/>
                <w:sz w:val="26"/>
                <w:szCs w:val="26"/>
              </w:rPr>
            </w:pPr>
            <w:r w:rsidRPr="00B04EEF">
              <w:rPr>
                <w:rFonts w:ascii="Times New Roman" w:eastAsia="Times New Roman" w:hAnsi="Times New Roman" w:cstheme="minorBidi"/>
                <w:sz w:val="26"/>
                <w:szCs w:val="26"/>
              </w:rPr>
              <w:t>2</w:t>
            </w:r>
            <w:r w:rsidR="00A67025" w:rsidRPr="00B04EEF">
              <w:rPr>
                <w:rFonts w:ascii="Times New Roman" w:eastAsia="Times New Roman" w:hAnsi="Times New Roman" w:cstheme="minorBidi"/>
                <w:sz w:val="26"/>
                <w:szCs w:val="26"/>
              </w:rPr>
              <w:t>.3.</w:t>
            </w:r>
          </w:p>
        </w:tc>
        <w:tc>
          <w:tcPr>
            <w:tcW w:w="9369" w:type="dxa"/>
            <w:gridSpan w:val="4"/>
            <w:tcBorders>
              <w:top w:val="single" w:sz="4" w:space="0" w:color="auto"/>
              <w:left w:val="nil"/>
              <w:bottom w:val="nil"/>
              <w:right w:val="nil"/>
            </w:tcBorders>
            <w:hideMark/>
          </w:tcPr>
          <w:p w:rsidR="00A67025" w:rsidRPr="00B04EEF" w:rsidRDefault="00A67025" w:rsidP="00141D3D">
            <w:pPr>
              <w:spacing w:line="360" w:lineRule="auto"/>
              <w:rPr>
                <w:sz w:val="26"/>
                <w:szCs w:val="26"/>
              </w:rPr>
            </w:pPr>
            <w:r w:rsidRPr="00B04EEF">
              <w:rPr>
                <w:sz w:val="26"/>
                <w:szCs w:val="26"/>
              </w:rPr>
              <w:t>Адрес электронной почты:</w:t>
            </w:r>
          </w:p>
        </w:tc>
      </w:tr>
      <w:tr w:rsidR="00A67025" w:rsidRPr="00B04EEF" w:rsidTr="009C3078">
        <w:tc>
          <w:tcPr>
            <w:tcW w:w="609" w:type="dxa"/>
          </w:tcPr>
          <w:p w:rsidR="00A67025" w:rsidRPr="00B04EEF" w:rsidRDefault="00A67025" w:rsidP="00141D3D">
            <w:pPr>
              <w:pStyle w:val="ab"/>
              <w:widowControl w:val="0"/>
              <w:autoSpaceDE w:val="0"/>
              <w:autoSpaceDN w:val="0"/>
              <w:adjustRightInd w:val="0"/>
              <w:spacing w:after="0" w:line="360" w:lineRule="auto"/>
              <w:ind w:left="142"/>
              <w:rPr>
                <w:rFonts w:ascii="Times New Roman" w:eastAsia="Times New Roman" w:hAnsi="Times New Roman" w:cstheme="minorBidi"/>
                <w:sz w:val="26"/>
                <w:szCs w:val="26"/>
              </w:rPr>
            </w:pPr>
          </w:p>
        </w:tc>
        <w:tc>
          <w:tcPr>
            <w:tcW w:w="9369" w:type="dxa"/>
            <w:gridSpan w:val="4"/>
            <w:tcBorders>
              <w:top w:val="nil"/>
              <w:left w:val="nil"/>
              <w:bottom w:val="single" w:sz="4" w:space="0" w:color="auto"/>
              <w:right w:val="nil"/>
            </w:tcBorders>
            <w:hideMark/>
          </w:tcPr>
          <w:p w:rsidR="00A67025" w:rsidRPr="00B04EEF" w:rsidRDefault="00A67025" w:rsidP="00141D3D">
            <w:pPr>
              <w:spacing w:line="360" w:lineRule="auto"/>
              <w:jc w:val="center"/>
              <w:rPr>
                <w:sz w:val="26"/>
                <w:szCs w:val="26"/>
                <w:lang w:val="en-US"/>
              </w:rPr>
            </w:pPr>
            <w:r w:rsidRPr="00B04EEF">
              <w:rPr>
                <w:sz w:val="26"/>
                <w:szCs w:val="26"/>
                <w:lang w:val="en-US"/>
              </w:rPr>
              <w:t>info@mfc-25.ru</w:t>
            </w:r>
          </w:p>
        </w:tc>
      </w:tr>
    </w:tbl>
    <w:p w:rsidR="00A67025" w:rsidRPr="00B04EEF" w:rsidRDefault="00A67025" w:rsidP="00A67025">
      <w:pPr>
        <w:pStyle w:val="consplusdoclist"/>
        <w:spacing w:before="0" w:beforeAutospacing="0" w:after="0" w:afterAutospacing="0"/>
        <w:jc w:val="center"/>
        <w:rPr>
          <w:sz w:val="26"/>
          <w:szCs w:val="26"/>
        </w:rPr>
      </w:pPr>
    </w:p>
    <w:p w:rsidR="004163E1" w:rsidRPr="00B04EEF" w:rsidRDefault="004163E1" w:rsidP="00A67025">
      <w:pPr>
        <w:pStyle w:val="consplusdoclist"/>
        <w:spacing w:before="0" w:beforeAutospacing="0" w:after="0" w:afterAutospacing="0"/>
        <w:jc w:val="center"/>
        <w:rPr>
          <w:sz w:val="26"/>
          <w:szCs w:val="26"/>
        </w:rPr>
      </w:pPr>
    </w:p>
    <w:p w:rsidR="00B8755C" w:rsidRPr="00B04EEF" w:rsidRDefault="00B8755C" w:rsidP="00A67025">
      <w:pPr>
        <w:pStyle w:val="consplusdoclist"/>
        <w:spacing w:before="0" w:beforeAutospacing="0" w:after="0" w:afterAutospacing="0"/>
        <w:jc w:val="center"/>
        <w:rPr>
          <w:sz w:val="26"/>
          <w:szCs w:val="26"/>
        </w:rPr>
      </w:pPr>
    </w:p>
    <w:p w:rsidR="004163E1" w:rsidRPr="00B04EEF" w:rsidRDefault="00B8755C" w:rsidP="00A67025">
      <w:pPr>
        <w:pStyle w:val="consplusdoclist"/>
        <w:spacing w:before="0" w:beforeAutospacing="0" w:after="0" w:afterAutospacing="0"/>
        <w:jc w:val="center"/>
        <w:rPr>
          <w:sz w:val="26"/>
          <w:szCs w:val="26"/>
        </w:rPr>
      </w:pPr>
      <w:r w:rsidRPr="00B04EEF">
        <w:rPr>
          <w:sz w:val="26"/>
          <w:szCs w:val="26"/>
        </w:rPr>
        <w:t xml:space="preserve">_____________________  </w:t>
      </w:r>
    </w:p>
    <w:p w:rsidR="00A47BDA" w:rsidRPr="00B04EEF" w:rsidRDefault="00A47BDA" w:rsidP="00A67025">
      <w:pPr>
        <w:pStyle w:val="consplusdoclist"/>
        <w:spacing w:before="0" w:beforeAutospacing="0" w:after="0" w:afterAutospacing="0"/>
        <w:jc w:val="center"/>
        <w:rPr>
          <w:sz w:val="26"/>
          <w:szCs w:val="26"/>
        </w:rPr>
      </w:pPr>
    </w:p>
    <w:p w:rsidR="00A47BDA" w:rsidRPr="00B04EEF" w:rsidRDefault="00A47BDA" w:rsidP="00A67025">
      <w:pPr>
        <w:pStyle w:val="consplusdoclist"/>
        <w:spacing w:before="0" w:beforeAutospacing="0" w:after="0" w:afterAutospacing="0"/>
        <w:jc w:val="center"/>
        <w:rPr>
          <w:sz w:val="26"/>
          <w:szCs w:val="26"/>
        </w:rP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A47BDA" w:rsidRDefault="00A47BDA" w:rsidP="00A67025">
      <w:pPr>
        <w:pStyle w:val="consplusdoclist"/>
        <w:spacing w:before="0" w:beforeAutospacing="0" w:after="0" w:afterAutospacing="0"/>
        <w:jc w:val="center"/>
      </w:pPr>
    </w:p>
    <w:p w:rsidR="00791638" w:rsidRDefault="00791638" w:rsidP="00A67025">
      <w:pPr>
        <w:pStyle w:val="consplusdoclist"/>
        <w:spacing w:before="0" w:beforeAutospacing="0" w:after="0" w:afterAutospacing="0"/>
        <w:jc w:val="center"/>
      </w:pPr>
    </w:p>
    <w:p w:rsidR="00791638" w:rsidRDefault="00791638" w:rsidP="00A67025">
      <w:pPr>
        <w:pStyle w:val="consplusdoclist"/>
        <w:spacing w:before="0" w:beforeAutospacing="0" w:after="0" w:afterAutospacing="0"/>
        <w:jc w:val="center"/>
      </w:pPr>
    </w:p>
    <w:p w:rsidR="00791638" w:rsidRDefault="00791638" w:rsidP="00A67025">
      <w:pPr>
        <w:pStyle w:val="consplusdoclist"/>
        <w:spacing w:before="0" w:beforeAutospacing="0" w:after="0" w:afterAutospacing="0"/>
        <w:jc w:val="center"/>
      </w:pPr>
    </w:p>
    <w:p w:rsidR="00612B79" w:rsidRDefault="00612B79" w:rsidP="00A67025">
      <w:pPr>
        <w:pStyle w:val="consplusdoclist"/>
        <w:spacing w:before="0" w:beforeAutospacing="0" w:after="0" w:afterAutospacing="0"/>
        <w:jc w:val="center"/>
      </w:pPr>
    </w:p>
    <w:p w:rsidR="00612B79" w:rsidRDefault="00612B79" w:rsidP="00A67025">
      <w:pPr>
        <w:pStyle w:val="consplusdoclist"/>
        <w:spacing w:before="0" w:beforeAutospacing="0" w:after="0" w:afterAutospacing="0"/>
        <w:jc w:val="center"/>
      </w:pPr>
    </w:p>
    <w:p w:rsidR="00612B79" w:rsidRDefault="00612B79" w:rsidP="00A67025">
      <w:pPr>
        <w:pStyle w:val="consplusdoclist"/>
        <w:spacing w:before="0" w:beforeAutospacing="0" w:after="0" w:afterAutospacing="0"/>
        <w:jc w:val="center"/>
      </w:pPr>
    </w:p>
    <w:p w:rsidR="00612B79" w:rsidRDefault="00612B79" w:rsidP="00A67025">
      <w:pPr>
        <w:pStyle w:val="consplusdoclist"/>
        <w:spacing w:before="0" w:beforeAutospacing="0" w:after="0" w:afterAutospacing="0"/>
        <w:jc w:val="center"/>
      </w:pPr>
    </w:p>
    <w:p w:rsidR="00612B79" w:rsidRDefault="00612B79" w:rsidP="00A67025">
      <w:pPr>
        <w:pStyle w:val="consplusdoclist"/>
        <w:spacing w:before="0" w:beforeAutospacing="0" w:after="0" w:afterAutospacing="0"/>
        <w:jc w:val="center"/>
      </w:pPr>
    </w:p>
    <w:p w:rsidR="00612B79" w:rsidRPr="00B04EEF" w:rsidRDefault="00F72436" w:rsidP="00612B79">
      <w:pPr>
        <w:tabs>
          <w:tab w:val="num" w:pos="432"/>
        </w:tabs>
        <w:spacing w:line="360" w:lineRule="auto"/>
        <w:ind w:left="1066" w:hanging="357"/>
        <w:jc w:val="center"/>
        <w:outlineLvl w:val="0"/>
        <w:rPr>
          <w:sz w:val="26"/>
          <w:szCs w:val="26"/>
          <w:lang w:eastAsia="ar-SA"/>
        </w:rPr>
      </w:pPr>
      <w:r w:rsidRPr="00612B79">
        <w:rPr>
          <w:sz w:val="26"/>
          <w:szCs w:val="26"/>
          <w:lang w:eastAsia="ar-SA"/>
        </w:rPr>
        <w:t xml:space="preserve">                                                                        </w:t>
      </w:r>
      <w:r w:rsidR="00612B79" w:rsidRPr="00B04EEF">
        <w:rPr>
          <w:sz w:val="26"/>
          <w:szCs w:val="26"/>
          <w:lang w:eastAsia="ar-SA"/>
        </w:rPr>
        <w:t xml:space="preserve">Приложение № </w:t>
      </w:r>
      <w:r w:rsidR="00612B79">
        <w:rPr>
          <w:sz w:val="26"/>
          <w:szCs w:val="26"/>
          <w:lang w:eastAsia="ar-SA"/>
        </w:rPr>
        <w:t>2</w:t>
      </w:r>
    </w:p>
    <w:p w:rsidR="00612B79" w:rsidRPr="00B04EEF" w:rsidRDefault="00612B79" w:rsidP="00612B79">
      <w:pPr>
        <w:tabs>
          <w:tab w:val="num" w:pos="432"/>
        </w:tabs>
        <w:ind w:left="5103" w:hanging="142"/>
        <w:jc w:val="both"/>
        <w:outlineLvl w:val="0"/>
        <w:rPr>
          <w:sz w:val="26"/>
          <w:szCs w:val="26"/>
          <w:lang w:eastAsia="ar-SA"/>
        </w:rPr>
      </w:pPr>
      <w:r w:rsidRPr="00B04EEF">
        <w:rPr>
          <w:sz w:val="26"/>
          <w:szCs w:val="26"/>
          <w:lang w:eastAsia="ar-SA"/>
        </w:rPr>
        <w:t xml:space="preserve">к </w:t>
      </w:r>
      <w:r>
        <w:rPr>
          <w:sz w:val="26"/>
          <w:szCs w:val="26"/>
          <w:lang w:eastAsia="ar-SA"/>
        </w:rPr>
        <w:t xml:space="preserve">    </w:t>
      </w:r>
      <w:r w:rsidRPr="00B04EEF">
        <w:rPr>
          <w:sz w:val="26"/>
          <w:szCs w:val="26"/>
          <w:lang w:eastAsia="ar-SA"/>
        </w:rPr>
        <w:t>административному      регламенту</w:t>
      </w:r>
    </w:p>
    <w:p w:rsidR="00612B79" w:rsidRPr="00B04EEF" w:rsidRDefault="00612B79" w:rsidP="00612B79">
      <w:pPr>
        <w:tabs>
          <w:tab w:val="left" w:pos="6645"/>
        </w:tabs>
        <w:ind w:left="4962"/>
        <w:jc w:val="both"/>
        <w:rPr>
          <w:sz w:val="26"/>
          <w:szCs w:val="26"/>
          <w:lang w:eastAsia="ar-SA"/>
        </w:rPr>
      </w:pPr>
      <w:r w:rsidRPr="00B04EEF">
        <w:rPr>
          <w:sz w:val="26"/>
          <w:szCs w:val="26"/>
          <w:lang w:eastAsia="ar-SA"/>
        </w:rPr>
        <w:t xml:space="preserve">предоставления муниципальной услуги «Присвоение адресов объектам адресации, изменение, аннулирование адресов», утвержденному постановлением администрации Находкинского </w:t>
      </w:r>
      <w:r>
        <w:rPr>
          <w:sz w:val="26"/>
          <w:szCs w:val="26"/>
          <w:lang w:eastAsia="ar-SA"/>
        </w:rPr>
        <w:t xml:space="preserve">  </w:t>
      </w:r>
      <w:r w:rsidRPr="00B04EEF">
        <w:rPr>
          <w:sz w:val="26"/>
          <w:szCs w:val="26"/>
          <w:lang w:eastAsia="ar-SA"/>
        </w:rPr>
        <w:t xml:space="preserve">городского </w:t>
      </w:r>
      <w:r>
        <w:rPr>
          <w:sz w:val="26"/>
          <w:szCs w:val="26"/>
          <w:lang w:eastAsia="ar-SA"/>
        </w:rPr>
        <w:t xml:space="preserve">      </w:t>
      </w:r>
      <w:r w:rsidRPr="00B04EEF">
        <w:rPr>
          <w:sz w:val="26"/>
          <w:szCs w:val="26"/>
          <w:lang w:eastAsia="ar-SA"/>
        </w:rPr>
        <w:t xml:space="preserve">округа </w:t>
      </w:r>
    </w:p>
    <w:p w:rsidR="00612B79" w:rsidRPr="00B04EEF" w:rsidRDefault="00B16A5A" w:rsidP="00612B79">
      <w:pPr>
        <w:tabs>
          <w:tab w:val="left" w:pos="6645"/>
        </w:tabs>
        <w:ind w:left="4962"/>
        <w:rPr>
          <w:sz w:val="26"/>
          <w:szCs w:val="26"/>
        </w:rPr>
      </w:pPr>
      <w:r>
        <w:rPr>
          <w:noProof/>
          <w:sz w:val="26"/>
          <w:szCs w:val="26"/>
        </w:rPr>
        <mc:AlternateContent>
          <mc:Choice Requires="wps">
            <w:drawing>
              <wp:anchor distT="0" distB="0" distL="114300" distR="114300" simplePos="0" relativeHeight="251666944" behindDoc="0" locked="0" layoutInCell="1" allowOverlap="1">
                <wp:simplePos x="0" y="0"/>
                <wp:positionH relativeFrom="column">
                  <wp:posOffset>3484880</wp:posOffset>
                </wp:positionH>
                <wp:positionV relativeFrom="paragraph">
                  <wp:posOffset>161290</wp:posOffset>
                </wp:positionV>
                <wp:extent cx="365760" cy="0"/>
                <wp:effectExtent l="0" t="0" r="0" b="0"/>
                <wp:wrapNone/>
                <wp:docPr id="34"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5" o:spid="_x0000_s1026" type="#_x0000_t32" style="position:absolute;margin-left:274.4pt;margin-top:12.7pt;width:28.8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"/>
            </w:pict>
          </mc:Fallback>
        </mc:AlternateContent>
      </w:r>
      <w:r w:rsidR="00612B79" w:rsidRPr="00B04EEF">
        <w:rPr>
          <w:sz w:val="26"/>
          <w:szCs w:val="26"/>
        </w:rPr>
        <w:t>от   «  26  »          декабря     2017года</w:t>
      </w:r>
    </w:p>
    <w:p w:rsidR="00612B79" w:rsidRPr="00B04EEF" w:rsidRDefault="00B16A5A" w:rsidP="00612B79">
      <w:pPr>
        <w:tabs>
          <w:tab w:val="left" w:pos="6645"/>
        </w:tabs>
        <w:ind w:left="4962"/>
        <w:rPr>
          <w:sz w:val="26"/>
          <w:szCs w:val="26"/>
        </w:rPr>
      </w:pPr>
      <w:r>
        <w:rPr>
          <w:noProof/>
          <w:sz w:val="26"/>
          <w:szCs w:val="26"/>
        </w:rPr>
        <mc:AlternateContent>
          <mc:Choice Requires="wps">
            <w:drawing>
              <wp:anchor distT="0" distB="0" distL="114300" distR="114300" simplePos="0" relativeHeight="251668992" behindDoc="0" locked="0" layoutInCell="1" allowOverlap="1">
                <wp:simplePos x="0" y="0"/>
                <wp:positionH relativeFrom="column">
                  <wp:posOffset>3376930</wp:posOffset>
                </wp:positionH>
                <wp:positionV relativeFrom="paragraph">
                  <wp:posOffset>161290</wp:posOffset>
                </wp:positionV>
                <wp:extent cx="1686560" cy="0"/>
                <wp:effectExtent l="0" t="0" r="0" b="0"/>
                <wp:wrapNone/>
                <wp:docPr id="33"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7" o:spid="_x0000_s1026" type="#_x0000_t32" style="position:absolute;margin-left:265.9pt;margin-top:12.7pt;width:132.8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UjqIAIAAD0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"/>
            </w:pict>
          </mc:Fallback>
        </mc:AlternateContent>
      </w:r>
      <w:r>
        <w:rPr>
          <w:noProof/>
          <w:sz w:val="26"/>
          <w:szCs w:val="26"/>
        </w:rPr>
        <mc:AlternateContent>
          <mc:Choice Requires="wps">
            <w:drawing>
              <wp:anchor distT="0" distB="0" distL="114300" distR="114300" simplePos="0" relativeHeight="251667968" behindDoc="0" locked="0" layoutInCell="1" allowOverlap="1">
                <wp:simplePos x="0" y="0"/>
                <wp:positionH relativeFrom="column">
                  <wp:posOffset>4084320</wp:posOffset>
                </wp:positionH>
                <wp:positionV relativeFrom="paragraph">
                  <wp:posOffset>5080</wp:posOffset>
                </wp:positionV>
                <wp:extent cx="979170" cy="0"/>
                <wp:effectExtent l="0" t="0" r="0" b="0"/>
                <wp:wrapNone/>
                <wp:docPr id="3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6" o:spid="_x0000_s1026" type="#_x0000_t32" style="position:absolute;margin-left:321.6pt;margin-top:.4pt;width:77.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f0v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"/>
            </w:pict>
          </mc:Fallback>
        </mc:AlternateContent>
      </w:r>
      <w:r w:rsidR="00612B79" w:rsidRPr="00B04EEF">
        <w:rPr>
          <w:sz w:val="26"/>
          <w:szCs w:val="26"/>
        </w:rPr>
        <w:t>№        1893</w:t>
      </w:r>
    </w:p>
    <w:p w:rsidR="00F72436" w:rsidRPr="00612B79" w:rsidRDefault="00F72436" w:rsidP="00612B79">
      <w:pPr>
        <w:tabs>
          <w:tab w:val="num" w:pos="432"/>
        </w:tabs>
        <w:spacing w:line="360" w:lineRule="auto"/>
        <w:ind w:left="1066" w:hanging="357"/>
        <w:jc w:val="center"/>
        <w:outlineLvl w:val="0"/>
        <w:rPr>
          <w:sz w:val="26"/>
          <w:szCs w:val="26"/>
          <w:lang w:eastAsia="ar-SA"/>
        </w:rPr>
      </w:pPr>
    </w:p>
    <w:p w:rsidR="00A47BDA" w:rsidRPr="00612B79" w:rsidRDefault="00A47BDA" w:rsidP="00A47BDA">
      <w:pPr>
        <w:tabs>
          <w:tab w:val="num" w:pos="432"/>
        </w:tabs>
        <w:ind w:left="5812"/>
        <w:jc w:val="both"/>
        <w:outlineLvl w:val="0"/>
        <w:rPr>
          <w:sz w:val="26"/>
          <w:szCs w:val="26"/>
          <w:lang w:eastAsia="ar-SA"/>
        </w:rPr>
      </w:pPr>
    </w:p>
    <w:p w:rsidR="00D92EBB" w:rsidRPr="00612B79" w:rsidRDefault="00D92EBB" w:rsidP="00A47BDA">
      <w:pPr>
        <w:tabs>
          <w:tab w:val="num" w:pos="432"/>
        </w:tabs>
        <w:ind w:left="5812"/>
        <w:jc w:val="both"/>
        <w:outlineLvl w:val="0"/>
        <w:rPr>
          <w:sz w:val="26"/>
          <w:szCs w:val="26"/>
          <w:lang w:eastAsia="ar-SA"/>
        </w:rPr>
      </w:pPr>
    </w:p>
    <w:p w:rsidR="00F72436" w:rsidRPr="00612B79" w:rsidRDefault="00A47BDA" w:rsidP="00A47BDA">
      <w:pPr>
        <w:ind w:firstLine="708"/>
        <w:jc w:val="center"/>
        <w:rPr>
          <w:b/>
          <w:sz w:val="26"/>
          <w:szCs w:val="26"/>
        </w:rPr>
      </w:pPr>
      <w:r w:rsidRPr="00612B79">
        <w:rPr>
          <w:b/>
          <w:sz w:val="26"/>
          <w:szCs w:val="26"/>
        </w:rPr>
        <w:t xml:space="preserve">СПИСОК </w:t>
      </w:r>
    </w:p>
    <w:p w:rsidR="00F72436" w:rsidRPr="00612B79" w:rsidRDefault="00F72436" w:rsidP="00F72436">
      <w:pPr>
        <w:ind w:firstLine="708"/>
        <w:jc w:val="center"/>
        <w:rPr>
          <w:b/>
          <w:sz w:val="26"/>
          <w:szCs w:val="26"/>
        </w:rPr>
      </w:pPr>
      <w:r w:rsidRPr="00612B79">
        <w:rPr>
          <w:b/>
          <w:sz w:val="26"/>
          <w:szCs w:val="26"/>
        </w:rPr>
        <w:t>нормативных актов</w:t>
      </w:r>
      <w:r w:rsidR="00A47BDA" w:rsidRPr="00612B79">
        <w:rPr>
          <w:b/>
          <w:sz w:val="26"/>
          <w:szCs w:val="26"/>
        </w:rPr>
        <w:t>,</w:t>
      </w:r>
      <w:r w:rsidRPr="00612B79">
        <w:rPr>
          <w:b/>
          <w:sz w:val="26"/>
          <w:szCs w:val="26"/>
        </w:rPr>
        <w:t xml:space="preserve"> </w:t>
      </w:r>
      <w:r w:rsidR="00A47BDA" w:rsidRPr="00612B79">
        <w:rPr>
          <w:b/>
          <w:sz w:val="26"/>
          <w:szCs w:val="26"/>
        </w:rPr>
        <w:t xml:space="preserve">в соответствии с которыми </w:t>
      </w:r>
    </w:p>
    <w:p w:rsidR="00A47BDA" w:rsidRPr="00612B79" w:rsidRDefault="00A47BDA" w:rsidP="00F72436">
      <w:pPr>
        <w:ind w:firstLine="708"/>
        <w:jc w:val="center"/>
        <w:rPr>
          <w:b/>
          <w:sz w:val="26"/>
          <w:szCs w:val="26"/>
        </w:rPr>
      </w:pPr>
      <w:r w:rsidRPr="00612B79">
        <w:rPr>
          <w:b/>
          <w:sz w:val="26"/>
          <w:szCs w:val="26"/>
        </w:rPr>
        <w:t>осуществляется оказание муниципальной услуги</w:t>
      </w:r>
    </w:p>
    <w:p w:rsidR="009C3078" w:rsidRPr="00612B79" w:rsidRDefault="00A67025" w:rsidP="009C3078">
      <w:pPr>
        <w:pStyle w:val="ab"/>
        <w:autoSpaceDE w:val="0"/>
        <w:autoSpaceDN w:val="0"/>
        <w:adjustRightInd w:val="0"/>
        <w:spacing w:after="0" w:line="360" w:lineRule="auto"/>
        <w:jc w:val="both"/>
        <w:rPr>
          <w:rFonts w:ascii="Times New Roman" w:hAnsi="Times New Roman"/>
          <w:sz w:val="26"/>
          <w:szCs w:val="26"/>
        </w:rPr>
      </w:pPr>
      <w:r w:rsidRPr="00612B79">
        <w:rPr>
          <w:rFonts w:ascii="Times New Roman" w:hAnsi="Times New Roman"/>
          <w:sz w:val="26"/>
          <w:szCs w:val="26"/>
        </w:rPr>
        <w:t xml:space="preserve"> </w:t>
      </w:r>
    </w:p>
    <w:p w:rsidR="009C3078" w:rsidRPr="00612B79" w:rsidRDefault="00A47BDA" w:rsidP="009C3078">
      <w:pPr>
        <w:numPr>
          <w:ilvl w:val="0"/>
          <w:numId w:val="19"/>
        </w:numPr>
        <w:spacing w:line="360" w:lineRule="auto"/>
        <w:ind w:hanging="693"/>
        <w:jc w:val="both"/>
        <w:rPr>
          <w:color w:val="000000"/>
          <w:sz w:val="26"/>
          <w:szCs w:val="26"/>
        </w:rPr>
      </w:pPr>
      <w:r w:rsidRPr="00612B79">
        <w:rPr>
          <w:sz w:val="26"/>
          <w:szCs w:val="26"/>
          <w:u w:color="FFFFFF"/>
        </w:rPr>
        <w:t xml:space="preserve"> </w:t>
      </w:r>
      <w:r w:rsidR="009C3078" w:rsidRPr="00612B79">
        <w:rPr>
          <w:sz w:val="26"/>
          <w:szCs w:val="26"/>
          <w:u w:color="FFFFFF"/>
        </w:rPr>
        <w:t>Конституция Российской Федерации;</w:t>
      </w:r>
    </w:p>
    <w:p w:rsidR="009C3078" w:rsidRPr="00612B79" w:rsidRDefault="009C3078" w:rsidP="009C3078">
      <w:pPr>
        <w:numPr>
          <w:ilvl w:val="0"/>
          <w:numId w:val="19"/>
        </w:numPr>
        <w:spacing w:line="360" w:lineRule="auto"/>
        <w:ind w:hanging="693"/>
        <w:jc w:val="both"/>
        <w:rPr>
          <w:color w:val="000000"/>
          <w:sz w:val="26"/>
          <w:szCs w:val="26"/>
        </w:rPr>
      </w:pPr>
      <w:r w:rsidRPr="00612B79">
        <w:rPr>
          <w:sz w:val="26"/>
          <w:szCs w:val="26"/>
          <w:lang w:val="en-US"/>
        </w:rPr>
        <w:t xml:space="preserve"> </w:t>
      </w:r>
      <w:r w:rsidRPr="00612B79">
        <w:rPr>
          <w:sz w:val="26"/>
          <w:szCs w:val="26"/>
        </w:rPr>
        <w:t xml:space="preserve">Земельный </w:t>
      </w:r>
      <w:hyperlink r:id="rId21" w:history="1">
        <w:r w:rsidRPr="00612B79">
          <w:rPr>
            <w:color w:val="000000"/>
            <w:sz w:val="26"/>
            <w:szCs w:val="26"/>
          </w:rPr>
          <w:t>кодекс</w:t>
        </w:r>
      </w:hyperlink>
      <w:r w:rsidRPr="00612B79">
        <w:rPr>
          <w:color w:val="000000"/>
          <w:sz w:val="26"/>
          <w:szCs w:val="26"/>
        </w:rPr>
        <w:t xml:space="preserve"> Российской Федерации;</w:t>
      </w:r>
    </w:p>
    <w:p w:rsidR="009C3078" w:rsidRPr="00612B79" w:rsidRDefault="009C3078" w:rsidP="009C3078">
      <w:pPr>
        <w:numPr>
          <w:ilvl w:val="0"/>
          <w:numId w:val="19"/>
        </w:numPr>
        <w:spacing w:line="360" w:lineRule="auto"/>
        <w:ind w:hanging="693"/>
        <w:jc w:val="both"/>
        <w:rPr>
          <w:color w:val="000000"/>
          <w:sz w:val="26"/>
          <w:szCs w:val="26"/>
        </w:rPr>
      </w:pPr>
      <w:r w:rsidRPr="00612B79">
        <w:rPr>
          <w:sz w:val="26"/>
          <w:szCs w:val="26"/>
          <w:u w:color="FFFFFF"/>
        </w:rPr>
        <w:t xml:space="preserve"> </w:t>
      </w:r>
      <w:r w:rsidRPr="00612B79">
        <w:rPr>
          <w:color w:val="000000"/>
          <w:sz w:val="26"/>
          <w:szCs w:val="26"/>
        </w:rPr>
        <w:t xml:space="preserve">Градостроительный </w:t>
      </w:r>
      <w:hyperlink r:id="rId22" w:history="1">
        <w:r w:rsidRPr="00612B79">
          <w:rPr>
            <w:color w:val="000000"/>
            <w:sz w:val="26"/>
            <w:szCs w:val="26"/>
          </w:rPr>
          <w:t>кодекс</w:t>
        </w:r>
      </w:hyperlink>
      <w:r w:rsidRPr="00612B79">
        <w:rPr>
          <w:color w:val="000000"/>
          <w:sz w:val="26"/>
          <w:szCs w:val="26"/>
        </w:rPr>
        <w:t xml:space="preserve"> Российской Федерации;</w:t>
      </w:r>
    </w:p>
    <w:p w:rsidR="009C3078" w:rsidRPr="00612B79" w:rsidRDefault="009C3078" w:rsidP="009C3078">
      <w:pPr>
        <w:numPr>
          <w:ilvl w:val="0"/>
          <w:numId w:val="19"/>
        </w:numPr>
        <w:spacing w:line="360" w:lineRule="auto"/>
        <w:ind w:left="0" w:firstLine="567"/>
        <w:jc w:val="both"/>
        <w:rPr>
          <w:color w:val="000000"/>
          <w:sz w:val="26"/>
          <w:szCs w:val="26"/>
        </w:rPr>
      </w:pPr>
      <w:r w:rsidRPr="00612B79">
        <w:rPr>
          <w:color w:val="000000"/>
          <w:sz w:val="26"/>
          <w:szCs w:val="26"/>
        </w:rPr>
        <w:t xml:space="preserve"> Федеральный </w:t>
      </w:r>
      <w:hyperlink r:id="rId23" w:history="1">
        <w:r w:rsidRPr="00612B79">
          <w:rPr>
            <w:color w:val="000000"/>
            <w:sz w:val="26"/>
            <w:szCs w:val="26"/>
          </w:rPr>
          <w:t>закон</w:t>
        </w:r>
      </w:hyperlink>
      <w:r w:rsidRPr="00612B79">
        <w:rPr>
          <w:color w:val="000000"/>
          <w:sz w:val="26"/>
          <w:szCs w:val="26"/>
        </w:rPr>
        <w:t xml:space="preserve"> от 06.10.2003 г. № 131-ФЗ "Об общих принципах организации местного самоуправления в Российской Федерации";</w:t>
      </w:r>
    </w:p>
    <w:p w:rsidR="009C3078" w:rsidRPr="00612B79" w:rsidRDefault="003C5A32" w:rsidP="009C3078">
      <w:pPr>
        <w:numPr>
          <w:ilvl w:val="0"/>
          <w:numId w:val="19"/>
        </w:numPr>
        <w:spacing w:line="360" w:lineRule="auto"/>
        <w:ind w:left="0" w:firstLine="567"/>
        <w:jc w:val="both"/>
        <w:rPr>
          <w:sz w:val="26"/>
          <w:szCs w:val="26"/>
        </w:rPr>
      </w:pPr>
      <w:r w:rsidRPr="00612B79">
        <w:rPr>
          <w:color w:val="000000"/>
          <w:sz w:val="26"/>
          <w:szCs w:val="26"/>
        </w:rPr>
        <w:t xml:space="preserve"> </w:t>
      </w:r>
      <w:r w:rsidR="009C3078" w:rsidRPr="00612B79">
        <w:rPr>
          <w:color w:val="000000"/>
          <w:sz w:val="26"/>
          <w:szCs w:val="26"/>
        </w:rPr>
        <w:t xml:space="preserve">Федеральный </w:t>
      </w:r>
      <w:hyperlink r:id="rId24" w:history="1">
        <w:r w:rsidR="009C3078" w:rsidRPr="00612B79">
          <w:rPr>
            <w:color w:val="000000"/>
            <w:sz w:val="26"/>
            <w:szCs w:val="26"/>
          </w:rPr>
          <w:t>закон</w:t>
        </w:r>
      </w:hyperlink>
      <w:r w:rsidR="009C3078" w:rsidRPr="00612B79">
        <w:rPr>
          <w:color w:val="000000"/>
          <w:sz w:val="26"/>
          <w:szCs w:val="26"/>
        </w:rPr>
        <w:t xml:space="preserve"> от 27.07.2010 г. № 210-ФЗ "Об организации предоставления государственных и </w:t>
      </w:r>
      <w:r w:rsidR="009C3078" w:rsidRPr="00612B79">
        <w:rPr>
          <w:sz w:val="26"/>
          <w:szCs w:val="26"/>
        </w:rPr>
        <w:t>муниципальных услуг";</w:t>
      </w:r>
    </w:p>
    <w:p w:rsidR="009C3078" w:rsidRPr="00612B79" w:rsidRDefault="009C3078" w:rsidP="009C3078">
      <w:pPr>
        <w:numPr>
          <w:ilvl w:val="0"/>
          <w:numId w:val="19"/>
        </w:numPr>
        <w:spacing w:line="360" w:lineRule="auto"/>
        <w:ind w:left="0" w:firstLine="567"/>
        <w:jc w:val="both"/>
        <w:rPr>
          <w:sz w:val="26"/>
          <w:szCs w:val="26"/>
          <w:u w:color="FFFFFF"/>
        </w:rPr>
      </w:pPr>
      <w:bookmarkStart w:id="4" w:name="Par149"/>
      <w:bookmarkEnd w:id="4"/>
      <w:r w:rsidRPr="00612B79">
        <w:rPr>
          <w:sz w:val="26"/>
          <w:szCs w:val="26"/>
          <w:u w:color="FFFFFF"/>
        </w:rPr>
        <w:t xml:space="preserve">  Федеральный закон от 28.12.2013 г. № 443-ФЗ «О федеральной информационной адресной системе и о внесении изменений в Федеральный закон </w:t>
      </w:r>
      <w:r w:rsidRPr="00612B79">
        <w:rPr>
          <w:color w:val="000000"/>
          <w:sz w:val="26"/>
          <w:szCs w:val="26"/>
        </w:rPr>
        <w:t>"Об общих принципах организации местного самоуправления в Российской Федерации";</w:t>
      </w:r>
    </w:p>
    <w:p w:rsidR="009C3078" w:rsidRPr="00612B79" w:rsidRDefault="009C3078" w:rsidP="009C3078">
      <w:pPr>
        <w:numPr>
          <w:ilvl w:val="0"/>
          <w:numId w:val="19"/>
        </w:numPr>
        <w:spacing w:line="360" w:lineRule="auto"/>
        <w:ind w:left="0" w:firstLine="567"/>
        <w:jc w:val="both"/>
        <w:rPr>
          <w:sz w:val="26"/>
          <w:szCs w:val="26"/>
          <w:u w:color="FFFFFF"/>
        </w:rPr>
      </w:pPr>
      <w:r w:rsidRPr="00612B79">
        <w:rPr>
          <w:color w:val="000000"/>
          <w:sz w:val="26"/>
          <w:szCs w:val="26"/>
        </w:rPr>
        <w:t xml:space="preserve"> п</w:t>
      </w:r>
      <w:r w:rsidRPr="00612B79">
        <w:rPr>
          <w:sz w:val="26"/>
          <w:szCs w:val="26"/>
        </w:rPr>
        <w:t>остановление Правительства Российской Федерации от 19.11.2014г. №1221 «Об утверждении правил присвоения, изменения и аннулирования адресов»;</w:t>
      </w:r>
    </w:p>
    <w:p w:rsidR="009C3078" w:rsidRPr="00612B79" w:rsidRDefault="009C3078" w:rsidP="009C3078">
      <w:pPr>
        <w:numPr>
          <w:ilvl w:val="0"/>
          <w:numId w:val="19"/>
        </w:numPr>
        <w:spacing w:line="360" w:lineRule="auto"/>
        <w:ind w:hanging="693"/>
        <w:jc w:val="both"/>
        <w:rPr>
          <w:sz w:val="26"/>
          <w:szCs w:val="26"/>
          <w:u w:color="FFFFFF"/>
        </w:rPr>
      </w:pPr>
      <w:r w:rsidRPr="00612B79">
        <w:rPr>
          <w:sz w:val="26"/>
          <w:szCs w:val="26"/>
          <w:u w:color="FFFFFF"/>
        </w:rPr>
        <w:t xml:space="preserve"> Устав Находкинского городского округа;</w:t>
      </w:r>
    </w:p>
    <w:p w:rsidR="009C3078" w:rsidRPr="00612B79" w:rsidRDefault="009C3078" w:rsidP="009C3078">
      <w:pPr>
        <w:numPr>
          <w:ilvl w:val="0"/>
          <w:numId w:val="19"/>
        </w:numPr>
        <w:spacing w:line="360" w:lineRule="auto"/>
        <w:ind w:left="0" w:firstLine="567"/>
        <w:jc w:val="both"/>
        <w:rPr>
          <w:sz w:val="26"/>
          <w:szCs w:val="26"/>
          <w:u w:color="FFFFFF"/>
        </w:rPr>
      </w:pPr>
      <w:r w:rsidRPr="00612B79">
        <w:rPr>
          <w:sz w:val="26"/>
          <w:szCs w:val="26"/>
          <w:u w:color="FFFFFF"/>
        </w:rPr>
        <w:t xml:space="preserve"> постановление администрации Находкинского городского округа от 13.11.2010 г.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9C3078" w:rsidRPr="00612B79" w:rsidRDefault="009C3078" w:rsidP="009C3078">
      <w:pPr>
        <w:numPr>
          <w:ilvl w:val="0"/>
          <w:numId w:val="19"/>
        </w:numPr>
        <w:spacing w:line="360" w:lineRule="auto"/>
        <w:ind w:left="0" w:firstLine="567"/>
        <w:jc w:val="both"/>
        <w:rPr>
          <w:sz w:val="26"/>
          <w:szCs w:val="26"/>
          <w:u w:color="FFFFFF"/>
        </w:rPr>
      </w:pPr>
      <w:r w:rsidRPr="00612B79">
        <w:rPr>
          <w:sz w:val="26"/>
          <w:szCs w:val="26"/>
          <w:u w:color="FFFFFF"/>
        </w:rPr>
        <w:t>положение об управлении землепользования и застройки администрации Находкинского городского округа, утвержденное распоряжением администрации Находкинского городского округа от 21.11.2011г.   № 667;</w:t>
      </w:r>
    </w:p>
    <w:p w:rsidR="00D92EBB" w:rsidRPr="00612B79" w:rsidRDefault="009C3078" w:rsidP="009C3078">
      <w:pPr>
        <w:numPr>
          <w:ilvl w:val="0"/>
          <w:numId w:val="19"/>
        </w:numPr>
        <w:spacing w:line="360" w:lineRule="auto"/>
        <w:ind w:left="0" w:firstLine="567"/>
        <w:jc w:val="both"/>
        <w:rPr>
          <w:sz w:val="26"/>
          <w:szCs w:val="26"/>
          <w:u w:color="FFFFFF"/>
        </w:rPr>
      </w:pPr>
      <w:r w:rsidRPr="00612B79">
        <w:rPr>
          <w:sz w:val="26"/>
          <w:szCs w:val="26"/>
        </w:rPr>
        <w:t xml:space="preserve"> постановление администрации Находкинского городского округа от </w:t>
      </w:r>
      <w:r w:rsidRPr="00612B79">
        <w:rPr>
          <w:sz w:val="26"/>
          <w:szCs w:val="26"/>
        </w:rPr>
        <w:lastRenderedPageBreak/>
        <w:t xml:space="preserve">13.05.2015г. </w:t>
      </w:r>
      <w:r w:rsidR="00D92EBB" w:rsidRPr="00612B79">
        <w:rPr>
          <w:sz w:val="26"/>
          <w:szCs w:val="26"/>
        </w:rPr>
        <w:t xml:space="preserve">    </w:t>
      </w:r>
      <w:r w:rsidRPr="00612B79">
        <w:rPr>
          <w:sz w:val="26"/>
          <w:szCs w:val="26"/>
        </w:rPr>
        <w:t>№ 665</w:t>
      </w:r>
      <w:r w:rsidR="00D92EBB" w:rsidRPr="00612B79">
        <w:rPr>
          <w:sz w:val="26"/>
          <w:szCs w:val="26"/>
        </w:rPr>
        <w:t xml:space="preserve">   </w:t>
      </w:r>
      <w:r w:rsidRPr="00612B79">
        <w:rPr>
          <w:sz w:val="26"/>
          <w:szCs w:val="26"/>
        </w:rPr>
        <w:t xml:space="preserve"> </w:t>
      </w:r>
      <w:r w:rsidRPr="00612B79">
        <w:rPr>
          <w:spacing w:val="-1"/>
          <w:sz w:val="26"/>
          <w:szCs w:val="26"/>
        </w:rPr>
        <w:t>«Об</w:t>
      </w:r>
      <w:r w:rsidR="00D92EBB" w:rsidRPr="00612B79">
        <w:rPr>
          <w:spacing w:val="-1"/>
          <w:sz w:val="26"/>
          <w:szCs w:val="26"/>
        </w:rPr>
        <w:t xml:space="preserve">   </w:t>
      </w:r>
      <w:r w:rsidRPr="00612B79">
        <w:rPr>
          <w:spacing w:val="-1"/>
          <w:sz w:val="26"/>
          <w:szCs w:val="26"/>
        </w:rPr>
        <w:t xml:space="preserve"> утверждении </w:t>
      </w:r>
      <w:r w:rsidR="00D92EBB" w:rsidRPr="00612B79">
        <w:rPr>
          <w:spacing w:val="-1"/>
          <w:sz w:val="26"/>
          <w:szCs w:val="26"/>
        </w:rPr>
        <w:t xml:space="preserve">   </w:t>
      </w:r>
      <w:r w:rsidRPr="00612B79">
        <w:rPr>
          <w:spacing w:val="-1"/>
          <w:sz w:val="26"/>
          <w:szCs w:val="26"/>
        </w:rPr>
        <w:t xml:space="preserve">порядка </w:t>
      </w:r>
      <w:r w:rsidR="00D92EBB" w:rsidRPr="00612B79">
        <w:rPr>
          <w:spacing w:val="-1"/>
          <w:sz w:val="26"/>
          <w:szCs w:val="26"/>
        </w:rPr>
        <w:t xml:space="preserve">  </w:t>
      </w:r>
      <w:r w:rsidRPr="00612B79">
        <w:rPr>
          <w:spacing w:val="-1"/>
          <w:sz w:val="26"/>
          <w:szCs w:val="26"/>
        </w:rPr>
        <w:t xml:space="preserve">присвоения, </w:t>
      </w:r>
      <w:r w:rsidR="00D92EBB" w:rsidRPr="00612B79">
        <w:rPr>
          <w:spacing w:val="-1"/>
          <w:sz w:val="26"/>
          <w:szCs w:val="26"/>
        </w:rPr>
        <w:t xml:space="preserve">  </w:t>
      </w:r>
      <w:r w:rsidRPr="00612B79">
        <w:rPr>
          <w:spacing w:val="-1"/>
          <w:sz w:val="26"/>
          <w:szCs w:val="26"/>
        </w:rPr>
        <w:t xml:space="preserve">изменения </w:t>
      </w:r>
      <w:r w:rsidR="00D92EBB" w:rsidRPr="00612B79">
        <w:rPr>
          <w:spacing w:val="-1"/>
          <w:sz w:val="26"/>
          <w:szCs w:val="26"/>
        </w:rPr>
        <w:t xml:space="preserve">     </w:t>
      </w:r>
      <w:r w:rsidRPr="00612B79">
        <w:rPr>
          <w:spacing w:val="-1"/>
          <w:sz w:val="26"/>
          <w:szCs w:val="26"/>
        </w:rPr>
        <w:t xml:space="preserve">и </w:t>
      </w:r>
    </w:p>
    <w:p w:rsidR="00D92EBB" w:rsidRPr="00612B79" w:rsidRDefault="00D92EBB" w:rsidP="00D92EBB">
      <w:pPr>
        <w:spacing w:line="360" w:lineRule="auto"/>
        <w:ind w:left="567" w:firstLine="3828"/>
        <w:jc w:val="both"/>
        <w:rPr>
          <w:sz w:val="26"/>
          <w:szCs w:val="26"/>
          <w:u w:color="FFFFFF"/>
        </w:rPr>
      </w:pPr>
      <w:r w:rsidRPr="00612B79">
        <w:rPr>
          <w:sz w:val="26"/>
          <w:szCs w:val="26"/>
          <w:u w:color="FFFFFF"/>
        </w:rPr>
        <w:t>2</w:t>
      </w:r>
    </w:p>
    <w:p w:rsidR="00D92EBB" w:rsidRPr="00612B79" w:rsidRDefault="00D92EBB" w:rsidP="00D92EBB">
      <w:pPr>
        <w:spacing w:line="360" w:lineRule="auto"/>
        <w:ind w:left="567" w:firstLine="3828"/>
        <w:jc w:val="both"/>
        <w:rPr>
          <w:sz w:val="26"/>
          <w:szCs w:val="26"/>
          <w:u w:color="FFFFFF"/>
        </w:rPr>
      </w:pPr>
    </w:p>
    <w:p w:rsidR="009C3078" w:rsidRPr="00612B79" w:rsidRDefault="009C3078" w:rsidP="00D92EBB">
      <w:pPr>
        <w:spacing w:line="360" w:lineRule="auto"/>
        <w:jc w:val="both"/>
        <w:rPr>
          <w:sz w:val="26"/>
          <w:szCs w:val="26"/>
          <w:u w:color="FFFFFF"/>
        </w:rPr>
      </w:pPr>
      <w:r w:rsidRPr="00612B79">
        <w:rPr>
          <w:spacing w:val="-1"/>
          <w:sz w:val="26"/>
          <w:szCs w:val="26"/>
        </w:rPr>
        <w:t>аннулирования адресов объектов, расположенных на территории Находкинского городского округа</w:t>
      </w:r>
      <w:r w:rsidRPr="00612B79">
        <w:rPr>
          <w:sz w:val="26"/>
          <w:szCs w:val="26"/>
        </w:rPr>
        <w:t>»;</w:t>
      </w:r>
    </w:p>
    <w:p w:rsidR="009C3078" w:rsidRPr="00612B79" w:rsidRDefault="009C3078" w:rsidP="009C3078">
      <w:pPr>
        <w:numPr>
          <w:ilvl w:val="0"/>
          <w:numId w:val="18"/>
        </w:numPr>
        <w:shd w:val="clear" w:color="auto" w:fill="FFFFFF"/>
        <w:tabs>
          <w:tab w:val="left" w:pos="192"/>
        </w:tabs>
        <w:spacing w:line="360" w:lineRule="auto"/>
        <w:ind w:right="14" w:hanging="579"/>
        <w:jc w:val="both"/>
        <w:rPr>
          <w:sz w:val="26"/>
          <w:szCs w:val="26"/>
        </w:rPr>
      </w:pPr>
      <w:r w:rsidRPr="00612B79">
        <w:rPr>
          <w:sz w:val="26"/>
          <w:szCs w:val="26"/>
        </w:rPr>
        <w:t xml:space="preserve"> настоящий административный регламент. </w:t>
      </w:r>
    </w:p>
    <w:p w:rsidR="00B8755C" w:rsidRPr="00612B79" w:rsidRDefault="00B8755C" w:rsidP="00A47BDA">
      <w:pPr>
        <w:spacing w:line="360" w:lineRule="auto"/>
        <w:ind w:left="5103" w:firstLine="283"/>
        <w:jc w:val="center"/>
        <w:outlineLvl w:val="0"/>
        <w:rPr>
          <w:sz w:val="26"/>
          <w:szCs w:val="26"/>
          <w:lang w:eastAsia="ar-SA"/>
        </w:rPr>
      </w:pPr>
    </w:p>
    <w:p w:rsidR="00F72436" w:rsidRPr="00612B79" w:rsidRDefault="00A47BDA" w:rsidP="00A47BDA">
      <w:pPr>
        <w:spacing w:line="360" w:lineRule="auto"/>
        <w:ind w:left="5103" w:firstLine="283"/>
        <w:jc w:val="center"/>
        <w:outlineLvl w:val="0"/>
        <w:rPr>
          <w:sz w:val="26"/>
          <w:szCs w:val="26"/>
          <w:lang w:eastAsia="ar-SA"/>
        </w:rPr>
      </w:pPr>
      <w:r w:rsidRPr="00612B79">
        <w:rPr>
          <w:sz w:val="26"/>
          <w:szCs w:val="26"/>
          <w:lang w:eastAsia="ar-SA"/>
        </w:rPr>
        <w:t xml:space="preserve">                            </w:t>
      </w:r>
    </w:p>
    <w:p w:rsidR="00F72436" w:rsidRPr="00612B79" w:rsidRDefault="00B8755C" w:rsidP="00B8755C">
      <w:pPr>
        <w:spacing w:line="360" w:lineRule="auto"/>
        <w:ind w:left="1843" w:hanging="2409"/>
        <w:jc w:val="center"/>
        <w:outlineLvl w:val="0"/>
        <w:rPr>
          <w:sz w:val="26"/>
          <w:szCs w:val="26"/>
          <w:lang w:eastAsia="ar-SA"/>
        </w:rPr>
      </w:pPr>
      <w:r w:rsidRPr="00612B79">
        <w:rPr>
          <w:sz w:val="26"/>
          <w:szCs w:val="26"/>
        </w:rPr>
        <w:t xml:space="preserve">_____________________  </w:t>
      </w:r>
    </w:p>
    <w:p w:rsidR="00F72436" w:rsidRPr="00612B79" w:rsidRDefault="00F72436" w:rsidP="00A47BDA">
      <w:pPr>
        <w:spacing w:line="360" w:lineRule="auto"/>
        <w:ind w:left="5103" w:firstLine="283"/>
        <w:jc w:val="center"/>
        <w:outlineLvl w:val="0"/>
        <w:rPr>
          <w:sz w:val="26"/>
          <w:szCs w:val="26"/>
          <w:lang w:eastAsia="ar-SA"/>
        </w:rPr>
      </w:pPr>
    </w:p>
    <w:p w:rsidR="00F72436" w:rsidRPr="00612B79" w:rsidRDefault="00F72436" w:rsidP="00A47BDA">
      <w:pPr>
        <w:spacing w:line="360" w:lineRule="auto"/>
        <w:ind w:left="5103" w:firstLine="283"/>
        <w:jc w:val="center"/>
        <w:outlineLvl w:val="0"/>
        <w:rPr>
          <w:sz w:val="26"/>
          <w:szCs w:val="26"/>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F72436" w:rsidRDefault="00F72436" w:rsidP="00A47BDA">
      <w:pPr>
        <w:spacing w:line="360" w:lineRule="auto"/>
        <w:ind w:left="5103" w:firstLine="283"/>
        <w:jc w:val="center"/>
        <w:outlineLvl w:val="0"/>
        <w:rPr>
          <w:sz w:val="24"/>
          <w:szCs w:val="24"/>
          <w:lang w:eastAsia="ar-SA"/>
        </w:rPr>
      </w:pPr>
    </w:p>
    <w:p w:rsidR="004719BC" w:rsidRDefault="004719BC" w:rsidP="00A47BDA">
      <w:pPr>
        <w:spacing w:line="360" w:lineRule="auto"/>
        <w:ind w:left="5103" w:firstLine="283"/>
        <w:jc w:val="center"/>
        <w:outlineLvl w:val="0"/>
        <w:rPr>
          <w:sz w:val="24"/>
          <w:szCs w:val="24"/>
          <w:lang w:eastAsia="ar-SA"/>
        </w:rPr>
      </w:pPr>
    </w:p>
    <w:p w:rsidR="004719BC" w:rsidRDefault="004719BC" w:rsidP="00A47BDA">
      <w:pPr>
        <w:spacing w:line="360" w:lineRule="auto"/>
        <w:ind w:left="5103" w:firstLine="283"/>
        <w:jc w:val="center"/>
        <w:outlineLvl w:val="0"/>
        <w:rPr>
          <w:sz w:val="24"/>
          <w:szCs w:val="24"/>
          <w:lang w:eastAsia="ar-SA"/>
        </w:rPr>
      </w:pPr>
    </w:p>
    <w:p w:rsidR="00612B79" w:rsidRDefault="00612B79" w:rsidP="00A47BDA">
      <w:pPr>
        <w:spacing w:line="360" w:lineRule="auto"/>
        <w:ind w:left="5103" w:firstLine="283"/>
        <w:jc w:val="center"/>
        <w:outlineLvl w:val="0"/>
        <w:rPr>
          <w:sz w:val="24"/>
          <w:szCs w:val="24"/>
          <w:lang w:eastAsia="ar-SA"/>
        </w:rPr>
      </w:pPr>
    </w:p>
    <w:p w:rsidR="00612B79" w:rsidRDefault="00612B79" w:rsidP="00A47BDA">
      <w:pPr>
        <w:spacing w:line="360" w:lineRule="auto"/>
        <w:ind w:left="5103" w:firstLine="283"/>
        <w:jc w:val="center"/>
        <w:outlineLvl w:val="0"/>
        <w:rPr>
          <w:sz w:val="24"/>
          <w:szCs w:val="24"/>
          <w:lang w:eastAsia="ar-SA"/>
        </w:rPr>
      </w:pPr>
    </w:p>
    <w:p w:rsidR="00612B79" w:rsidRDefault="00612B79" w:rsidP="00A47BDA">
      <w:pPr>
        <w:spacing w:line="360" w:lineRule="auto"/>
        <w:ind w:left="5103" w:firstLine="283"/>
        <w:jc w:val="center"/>
        <w:outlineLvl w:val="0"/>
        <w:rPr>
          <w:sz w:val="24"/>
          <w:szCs w:val="24"/>
          <w:lang w:eastAsia="ar-SA"/>
        </w:rPr>
      </w:pPr>
    </w:p>
    <w:p w:rsidR="00612B79" w:rsidRDefault="00612B79" w:rsidP="00A47BDA">
      <w:pPr>
        <w:spacing w:line="360" w:lineRule="auto"/>
        <w:ind w:left="5103" w:firstLine="283"/>
        <w:jc w:val="center"/>
        <w:outlineLvl w:val="0"/>
        <w:rPr>
          <w:sz w:val="24"/>
          <w:szCs w:val="24"/>
          <w:lang w:eastAsia="ar-SA"/>
        </w:rPr>
      </w:pPr>
    </w:p>
    <w:p w:rsidR="00612B79" w:rsidRDefault="00612B79" w:rsidP="00A47BDA">
      <w:pPr>
        <w:spacing w:line="360" w:lineRule="auto"/>
        <w:ind w:left="5103" w:firstLine="283"/>
        <w:jc w:val="center"/>
        <w:outlineLvl w:val="0"/>
        <w:rPr>
          <w:sz w:val="24"/>
          <w:szCs w:val="24"/>
          <w:lang w:eastAsia="ar-SA"/>
        </w:rPr>
      </w:pPr>
    </w:p>
    <w:p w:rsidR="00612B79" w:rsidRPr="00B04EEF" w:rsidRDefault="00F72436" w:rsidP="00612B79">
      <w:pPr>
        <w:tabs>
          <w:tab w:val="num" w:pos="432"/>
        </w:tabs>
        <w:spacing w:line="360" w:lineRule="auto"/>
        <w:ind w:left="1066" w:hanging="357"/>
        <w:jc w:val="center"/>
        <w:outlineLvl w:val="0"/>
        <w:rPr>
          <w:sz w:val="26"/>
          <w:szCs w:val="26"/>
          <w:lang w:eastAsia="ar-SA"/>
        </w:rPr>
      </w:pPr>
      <w:r>
        <w:rPr>
          <w:sz w:val="24"/>
          <w:szCs w:val="24"/>
          <w:lang w:eastAsia="ar-SA"/>
        </w:rPr>
        <w:t xml:space="preserve">                                                                      </w:t>
      </w:r>
      <w:r w:rsidR="00B91F85">
        <w:rPr>
          <w:sz w:val="24"/>
          <w:szCs w:val="24"/>
          <w:lang w:eastAsia="ar-SA"/>
        </w:rPr>
        <w:t xml:space="preserve">   </w:t>
      </w:r>
      <w:r>
        <w:rPr>
          <w:sz w:val="24"/>
          <w:szCs w:val="24"/>
          <w:lang w:eastAsia="ar-SA"/>
        </w:rPr>
        <w:t xml:space="preserve"> </w:t>
      </w:r>
      <w:r w:rsidR="00612B79" w:rsidRPr="00B04EEF">
        <w:rPr>
          <w:sz w:val="26"/>
          <w:szCs w:val="26"/>
          <w:lang w:eastAsia="ar-SA"/>
        </w:rPr>
        <w:t xml:space="preserve">Приложение № </w:t>
      </w:r>
      <w:r w:rsidR="00612B79">
        <w:rPr>
          <w:sz w:val="26"/>
          <w:szCs w:val="26"/>
          <w:lang w:eastAsia="ar-SA"/>
        </w:rPr>
        <w:t>3</w:t>
      </w:r>
    </w:p>
    <w:p w:rsidR="00612B79" w:rsidRPr="00B04EEF" w:rsidRDefault="00612B79" w:rsidP="00612B79">
      <w:pPr>
        <w:tabs>
          <w:tab w:val="num" w:pos="432"/>
        </w:tabs>
        <w:ind w:left="5103" w:hanging="142"/>
        <w:jc w:val="both"/>
        <w:outlineLvl w:val="0"/>
        <w:rPr>
          <w:sz w:val="26"/>
          <w:szCs w:val="26"/>
          <w:lang w:eastAsia="ar-SA"/>
        </w:rPr>
      </w:pPr>
      <w:r w:rsidRPr="00B04EEF">
        <w:rPr>
          <w:sz w:val="26"/>
          <w:szCs w:val="26"/>
          <w:lang w:eastAsia="ar-SA"/>
        </w:rPr>
        <w:t xml:space="preserve">к </w:t>
      </w:r>
      <w:r>
        <w:rPr>
          <w:sz w:val="26"/>
          <w:szCs w:val="26"/>
          <w:lang w:eastAsia="ar-SA"/>
        </w:rPr>
        <w:t xml:space="preserve">    </w:t>
      </w:r>
      <w:r w:rsidRPr="00B04EEF">
        <w:rPr>
          <w:sz w:val="26"/>
          <w:szCs w:val="26"/>
          <w:lang w:eastAsia="ar-SA"/>
        </w:rPr>
        <w:t>административному      регламенту</w:t>
      </w:r>
    </w:p>
    <w:p w:rsidR="00612B79" w:rsidRPr="00B04EEF" w:rsidRDefault="00612B79" w:rsidP="00612B79">
      <w:pPr>
        <w:tabs>
          <w:tab w:val="left" w:pos="6645"/>
        </w:tabs>
        <w:ind w:left="4962"/>
        <w:jc w:val="both"/>
        <w:rPr>
          <w:sz w:val="26"/>
          <w:szCs w:val="26"/>
          <w:lang w:eastAsia="ar-SA"/>
        </w:rPr>
      </w:pPr>
      <w:r w:rsidRPr="00B04EEF">
        <w:rPr>
          <w:sz w:val="26"/>
          <w:szCs w:val="26"/>
          <w:lang w:eastAsia="ar-SA"/>
        </w:rPr>
        <w:t xml:space="preserve">предоставления муниципальной услуги «Присвоение адресов объектам адресации, изменение, аннулирование адресов», утвержденному постановлением администрации Находкинского </w:t>
      </w:r>
      <w:r>
        <w:rPr>
          <w:sz w:val="26"/>
          <w:szCs w:val="26"/>
          <w:lang w:eastAsia="ar-SA"/>
        </w:rPr>
        <w:t xml:space="preserve">  </w:t>
      </w:r>
      <w:r w:rsidRPr="00B04EEF">
        <w:rPr>
          <w:sz w:val="26"/>
          <w:szCs w:val="26"/>
          <w:lang w:eastAsia="ar-SA"/>
        </w:rPr>
        <w:t xml:space="preserve">городского </w:t>
      </w:r>
      <w:r>
        <w:rPr>
          <w:sz w:val="26"/>
          <w:szCs w:val="26"/>
          <w:lang w:eastAsia="ar-SA"/>
        </w:rPr>
        <w:t xml:space="preserve">     </w:t>
      </w:r>
      <w:r w:rsidRPr="00B04EEF">
        <w:rPr>
          <w:sz w:val="26"/>
          <w:szCs w:val="26"/>
          <w:lang w:eastAsia="ar-SA"/>
        </w:rPr>
        <w:t xml:space="preserve">округа </w:t>
      </w:r>
    </w:p>
    <w:p w:rsidR="00612B79" w:rsidRPr="00B04EEF" w:rsidRDefault="00B16A5A" w:rsidP="00612B79">
      <w:pPr>
        <w:tabs>
          <w:tab w:val="left" w:pos="6645"/>
        </w:tabs>
        <w:ind w:left="4962"/>
        <w:rPr>
          <w:sz w:val="26"/>
          <w:szCs w:val="26"/>
        </w:rPr>
      </w:pPr>
      <w:r>
        <w:rPr>
          <w:noProof/>
          <w:sz w:val="26"/>
          <w:szCs w:val="26"/>
        </w:rPr>
        <mc:AlternateContent>
          <mc:Choice Requires="wps">
            <w:drawing>
              <wp:anchor distT="0" distB="0" distL="114300" distR="114300" simplePos="0" relativeHeight="251670016" behindDoc="0" locked="0" layoutInCell="1" allowOverlap="1">
                <wp:simplePos x="0" y="0"/>
                <wp:positionH relativeFrom="column">
                  <wp:posOffset>3484880</wp:posOffset>
                </wp:positionH>
                <wp:positionV relativeFrom="paragraph">
                  <wp:posOffset>161290</wp:posOffset>
                </wp:positionV>
                <wp:extent cx="365760" cy="0"/>
                <wp:effectExtent l="0" t="0" r="0" b="0"/>
                <wp:wrapNone/>
                <wp:docPr id="31"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8" o:spid="_x0000_s1026" type="#_x0000_t32" style="position:absolute;margin-left:274.4pt;margin-top:12.7pt;width:28.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0SF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"/>
            </w:pict>
          </mc:Fallback>
        </mc:AlternateContent>
      </w:r>
      <w:r w:rsidR="00612B79" w:rsidRPr="00B04EEF">
        <w:rPr>
          <w:sz w:val="26"/>
          <w:szCs w:val="26"/>
        </w:rPr>
        <w:t>от   «  26  »          декабря     2017года</w:t>
      </w:r>
    </w:p>
    <w:p w:rsidR="00612B79" w:rsidRPr="00B04EEF" w:rsidRDefault="00B16A5A" w:rsidP="00612B79">
      <w:pPr>
        <w:tabs>
          <w:tab w:val="left" w:pos="6645"/>
        </w:tabs>
        <w:ind w:left="4962"/>
        <w:rPr>
          <w:sz w:val="26"/>
          <w:szCs w:val="26"/>
        </w:rPr>
      </w:pPr>
      <w:r>
        <w:rPr>
          <w:noProof/>
          <w:sz w:val="26"/>
          <w:szCs w:val="26"/>
        </w:rPr>
        <mc:AlternateContent>
          <mc:Choice Requires="wps">
            <w:drawing>
              <wp:anchor distT="0" distB="0" distL="114300" distR="114300" simplePos="0" relativeHeight="251672064" behindDoc="0" locked="0" layoutInCell="1" allowOverlap="1">
                <wp:simplePos x="0" y="0"/>
                <wp:positionH relativeFrom="column">
                  <wp:posOffset>3376930</wp:posOffset>
                </wp:positionH>
                <wp:positionV relativeFrom="paragraph">
                  <wp:posOffset>161290</wp:posOffset>
                </wp:positionV>
                <wp:extent cx="1686560" cy="0"/>
                <wp:effectExtent l="0" t="0" r="0" b="0"/>
                <wp:wrapNone/>
                <wp:docPr id="30"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0" o:spid="_x0000_s1026" type="#_x0000_t32" style="position:absolute;margin-left:265.9pt;margin-top:12.7pt;width:132.8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"/>
            </w:pict>
          </mc:Fallback>
        </mc:AlternateContent>
      </w:r>
      <w:r>
        <w:rPr>
          <w:noProof/>
          <w:sz w:val="26"/>
          <w:szCs w:val="26"/>
        </w:rPr>
        <mc:AlternateContent>
          <mc:Choice Requires="wps">
            <w:drawing>
              <wp:anchor distT="0" distB="0" distL="114300" distR="114300" simplePos="0" relativeHeight="251671040" behindDoc="0" locked="0" layoutInCell="1" allowOverlap="1">
                <wp:simplePos x="0" y="0"/>
                <wp:positionH relativeFrom="column">
                  <wp:posOffset>4084320</wp:posOffset>
                </wp:positionH>
                <wp:positionV relativeFrom="paragraph">
                  <wp:posOffset>5080</wp:posOffset>
                </wp:positionV>
                <wp:extent cx="979170" cy="0"/>
                <wp:effectExtent l="0" t="0" r="0" b="0"/>
                <wp:wrapNone/>
                <wp:docPr id="29"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321.6pt;margin-top:.4pt;width:77.1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"/>
            </w:pict>
          </mc:Fallback>
        </mc:AlternateContent>
      </w:r>
      <w:r w:rsidR="00612B79" w:rsidRPr="00B04EEF">
        <w:rPr>
          <w:sz w:val="26"/>
          <w:szCs w:val="26"/>
        </w:rPr>
        <w:t>№        1893</w:t>
      </w:r>
    </w:p>
    <w:p w:rsidR="00F72436" w:rsidRDefault="00F72436" w:rsidP="00612B79">
      <w:pPr>
        <w:tabs>
          <w:tab w:val="num" w:pos="432"/>
        </w:tabs>
        <w:spacing w:line="360" w:lineRule="auto"/>
        <w:ind w:left="1066" w:hanging="357"/>
        <w:jc w:val="center"/>
        <w:outlineLvl w:val="0"/>
        <w:rPr>
          <w:sz w:val="24"/>
          <w:szCs w:val="24"/>
          <w:lang w:eastAsia="ar-SA"/>
        </w:rPr>
      </w:pPr>
    </w:p>
    <w:p w:rsidR="00A67025" w:rsidRPr="00612B79" w:rsidRDefault="00A47BDA" w:rsidP="00A67025">
      <w:pPr>
        <w:pStyle w:val="consplusdoclist"/>
        <w:spacing w:before="0" w:beforeAutospacing="0" w:after="0" w:afterAutospacing="0"/>
        <w:jc w:val="center"/>
        <w:rPr>
          <w:b/>
          <w:sz w:val="26"/>
          <w:szCs w:val="26"/>
        </w:rPr>
      </w:pPr>
      <w:r w:rsidRPr="00612B79">
        <w:rPr>
          <w:b/>
          <w:sz w:val="26"/>
          <w:szCs w:val="26"/>
        </w:rPr>
        <w:t>ФОРМА ЗАЯВЛЕНИЯ</w:t>
      </w:r>
    </w:p>
    <w:p w:rsidR="00612B79" w:rsidRDefault="00A67025" w:rsidP="00A67025">
      <w:pPr>
        <w:pStyle w:val="ConsPlusTitle"/>
        <w:jc w:val="center"/>
        <w:rPr>
          <w:rFonts w:ascii="Times New Roman" w:hAnsi="Times New Roman"/>
          <w:sz w:val="26"/>
          <w:szCs w:val="26"/>
        </w:rPr>
      </w:pPr>
      <w:r w:rsidRPr="00612B79">
        <w:rPr>
          <w:rFonts w:ascii="Times New Roman" w:hAnsi="Times New Roman"/>
          <w:sz w:val="26"/>
          <w:szCs w:val="26"/>
        </w:rPr>
        <w:t xml:space="preserve">о присвоении адресов объектам адресации, изменении, </w:t>
      </w:r>
    </w:p>
    <w:p w:rsidR="00A67025" w:rsidRPr="00612B79" w:rsidRDefault="00A67025" w:rsidP="00A67025">
      <w:pPr>
        <w:pStyle w:val="ConsPlusTitle"/>
        <w:jc w:val="center"/>
        <w:rPr>
          <w:rFonts w:ascii="Times New Roman" w:hAnsi="Times New Roman"/>
          <w:sz w:val="26"/>
          <w:szCs w:val="26"/>
        </w:rPr>
      </w:pPr>
      <w:r w:rsidRPr="00612B79">
        <w:rPr>
          <w:rFonts w:ascii="Times New Roman" w:hAnsi="Times New Roman"/>
          <w:sz w:val="26"/>
          <w:szCs w:val="26"/>
        </w:rPr>
        <w:t>аннулировании адресов</w:t>
      </w:r>
    </w:p>
    <w:tbl>
      <w:tblPr>
        <w:tblW w:w="10773" w:type="dxa"/>
        <w:tblInd w:w="-1131" w:type="dxa"/>
        <w:tblLayout w:type="fixed"/>
        <w:tblCellMar>
          <w:top w:w="75" w:type="dxa"/>
          <w:left w:w="0" w:type="dxa"/>
          <w:bottom w:w="75" w:type="dxa"/>
          <w:right w:w="0" w:type="dxa"/>
        </w:tblCellMar>
        <w:tblLook w:val="0000" w:firstRow="0" w:lastRow="0" w:firstColumn="0" w:lastColumn="0" w:noHBand="0" w:noVBand="0"/>
      </w:tblPr>
      <w:tblGrid>
        <w:gridCol w:w="522"/>
        <w:gridCol w:w="28"/>
        <w:gridCol w:w="406"/>
        <w:gridCol w:w="20"/>
        <w:gridCol w:w="11"/>
        <w:gridCol w:w="433"/>
        <w:gridCol w:w="2070"/>
        <w:gridCol w:w="139"/>
        <w:gridCol w:w="281"/>
        <w:gridCol w:w="334"/>
        <w:gridCol w:w="128"/>
        <w:gridCol w:w="42"/>
        <w:gridCol w:w="122"/>
        <w:gridCol w:w="410"/>
        <w:gridCol w:w="16"/>
        <w:gridCol w:w="141"/>
        <w:gridCol w:w="142"/>
        <w:gridCol w:w="14"/>
        <w:gridCol w:w="1057"/>
        <w:gridCol w:w="337"/>
        <w:gridCol w:w="9"/>
        <w:gridCol w:w="435"/>
        <w:gridCol w:w="550"/>
        <w:gridCol w:w="550"/>
        <w:gridCol w:w="2576"/>
      </w:tblGrid>
      <w:tr w:rsidR="009600CC" w:rsidRPr="00556D50" w:rsidTr="004719BC">
        <w:trPr>
          <w:trHeight w:val="365"/>
        </w:trPr>
        <w:tc>
          <w:tcPr>
            <w:tcW w:w="631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3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5"/>
              <w:jc w:val="center"/>
              <w:rPr>
                <w:rFonts w:cs="Calibri"/>
              </w:rPr>
            </w:pPr>
            <w:r w:rsidRPr="00556D50">
              <w:rPr>
                <w:rFonts w:cs="Calibri"/>
              </w:rPr>
              <w:t>Лист N  1</w:t>
            </w:r>
          </w:p>
        </w:tc>
        <w:tc>
          <w:tcPr>
            <w:tcW w:w="31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10"/>
              <w:jc w:val="center"/>
              <w:rPr>
                <w:rFonts w:cs="Calibri"/>
              </w:rPr>
            </w:pPr>
            <w:r w:rsidRPr="00556D50">
              <w:rPr>
                <w:rFonts w:cs="Calibri"/>
              </w:rPr>
              <w:t>Всего листов ___</w:t>
            </w:r>
          </w:p>
        </w:tc>
      </w:tr>
      <w:tr w:rsidR="009600CC" w:rsidRPr="00556D50" w:rsidTr="009600CC">
        <w:tc>
          <w:tcPr>
            <w:tcW w:w="5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1</w:t>
            </w:r>
          </w:p>
        </w:tc>
        <w:tc>
          <w:tcPr>
            <w:tcW w:w="3864" w:type="dxa"/>
            <w:gridSpan w:val="10"/>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Заявление</w:t>
            </w:r>
          </w:p>
        </w:tc>
        <w:tc>
          <w:tcPr>
            <w:tcW w:w="53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2</w:t>
            </w:r>
          </w:p>
        </w:tc>
        <w:tc>
          <w:tcPr>
            <w:tcW w:w="5827" w:type="dxa"/>
            <w:gridSpan w:val="11"/>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rPr>
                <w:rFonts w:cs="Calibri"/>
              </w:rPr>
            </w:pPr>
            <w:r w:rsidRPr="00556D50">
              <w:rPr>
                <w:rFonts w:cs="Calibri"/>
              </w:rPr>
              <w:t>Заявление принято</w:t>
            </w:r>
          </w:p>
          <w:p w:rsidR="009600CC" w:rsidRPr="00556D50" w:rsidRDefault="009600CC" w:rsidP="00B463FB">
            <w:pPr>
              <w:rPr>
                <w:rFonts w:cs="Calibri"/>
              </w:rPr>
            </w:pPr>
            <w:r w:rsidRPr="00556D50">
              <w:rPr>
                <w:rFonts w:cs="Calibri"/>
              </w:rPr>
              <w:t>регистрационный номер _______________</w:t>
            </w:r>
          </w:p>
          <w:p w:rsidR="009600CC" w:rsidRPr="00556D50" w:rsidRDefault="009600CC" w:rsidP="00B463FB">
            <w:pPr>
              <w:rPr>
                <w:rFonts w:cs="Calibri"/>
              </w:rPr>
            </w:pPr>
            <w:r w:rsidRPr="00556D50">
              <w:rPr>
                <w:rFonts w:cs="Calibri"/>
              </w:rPr>
              <w:t>количество листов заявления ___________</w:t>
            </w:r>
          </w:p>
          <w:p w:rsidR="009600CC" w:rsidRPr="00556D50" w:rsidRDefault="009600CC" w:rsidP="00B463FB">
            <w:pPr>
              <w:rPr>
                <w:rFonts w:cs="Calibri"/>
              </w:rPr>
            </w:pPr>
            <w:r w:rsidRPr="00556D50">
              <w:rPr>
                <w:rFonts w:cs="Calibri"/>
              </w:rPr>
              <w:t>количество прилагаемых документов ____,</w:t>
            </w:r>
          </w:p>
          <w:p w:rsidR="009600CC" w:rsidRPr="00556D50" w:rsidRDefault="009600CC" w:rsidP="00B463FB">
            <w:pPr>
              <w:rPr>
                <w:rFonts w:cs="Calibri"/>
              </w:rPr>
            </w:pPr>
            <w:r w:rsidRPr="00556D50">
              <w:rPr>
                <w:rFonts w:cs="Calibri"/>
              </w:rPr>
              <w:t>в том числе оригиналов ___, копий ____, количество листов в оригиналах ____, копиях ____</w:t>
            </w:r>
          </w:p>
          <w:p w:rsidR="009600CC" w:rsidRPr="00556D50" w:rsidRDefault="009600CC" w:rsidP="00B463FB">
            <w:pPr>
              <w:rPr>
                <w:rFonts w:cs="Calibri"/>
              </w:rPr>
            </w:pPr>
            <w:r w:rsidRPr="00556D50">
              <w:rPr>
                <w:rFonts w:cs="Calibri"/>
              </w:rPr>
              <w:t>ФИО должностного лица ________________</w:t>
            </w:r>
          </w:p>
          <w:p w:rsidR="009600CC" w:rsidRPr="00556D50" w:rsidRDefault="009600CC" w:rsidP="00B463FB">
            <w:pPr>
              <w:rPr>
                <w:rFonts w:cs="Calibri"/>
              </w:rPr>
            </w:pPr>
            <w:r w:rsidRPr="00556D50">
              <w:rPr>
                <w:rFonts w:cs="Calibri"/>
              </w:rPr>
              <w:t>подпись должностного лица ____________</w:t>
            </w:r>
          </w:p>
        </w:tc>
      </w:tr>
      <w:tr w:rsidR="009600CC" w:rsidRPr="00556D50" w:rsidTr="009600CC">
        <w:trPr>
          <w:trHeight w:val="269"/>
        </w:trPr>
        <w:tc>
          <w:tcPr>
            <w:tcW w:w="5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64" w:type="dxa"/>
            <w:gridSpan w:val="10"/>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w:t>
            </w:r>
          </w:p>
          <w:p w:rsidR="009600CC" w:rsidRPr="00556D50" w:rsidRDefault="009600CC" w:rsidP="00B463FB">
            <w:pPr>
              <w:rPr>
                <w:rFonts w:cs="Calibri"/>
              </w:rPr>
            </w:pPr>
            <w:r w:rsidRPr="00556D50">
              <w:rPr>
                <w:rFonts w:cs="Calibri"/>
              </w:rPr>
              <w:t xml:space="preserve">-----Управление землепользования и </w:t>
            </w:r>
          </w:p>
          <w:p w:rsidR="009600CC" w:rsidRPr="00556D50" w:rsidRDefault="009600CC" w:rsidP="00B463FB">
            <w:pPr>
              <w:rPr>
                <w:rFonts w:cs="Calibri"/>
              </w:rPr>
            </w:pPr>
            <w:r w:rsidRPr="00556D50">
              <w:rPr>
                <w:rFonts w:cs="Calibri"/>
              </w:rPr>
              <w:t xml:space="preserve">             застройки администрации  </w:t>
            </w:r>
          </w:p>
          <w:p w:rsidR="009600CC" w:rsidRPr="00556D50" w:rsidRDefault="00B16A5A" w:rsidP="00B463FB">
            <w:pPr>
              <w:rPr>
                <w:rFonts w:cs="Calibri"/>
              </w:rPr>
            </w:pPr>
            <w:r>
              <w:rPr>
                <w:rFonts w:cs="Calibri"/>
                <w:noProof/>
              </w:rPr>
              <mc:AlternateContent>
                <mc:Choice Requires="wps">
                  <w:drawing>
                    <wp:anchor distT="0" distB="0" distL="114300" distR="114300" simplePos="0" relativeHeight="251635200" behindDoc="0" locked="0" layoutInCell="1" allowOverlap="1">
                      <wp:simplePos x="0" y="0"/>
                      <wp:positionH relativeFrom="column">
                        <wp:posOffset>14605</wp:posOffset>
                      </wp:positionH>
                      <wp:positionV relativeFrom="paragraph">
                        <wp:posOffset>153035</wp:posOffset>
                      </wp:positionV>
                      <wp:extent cx="2315210" cy="0"/>
                      <wp:effectExtent l="0" t="0" r="0" b="0"/>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5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15pt;margin-top:12.05pt;width:182.3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sViHgIAADw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"/>
                  </w:pict>
                </mc:Fallback>
              </mc:AlternateContent>
            </w:r>
            <w:r w:rsidR="009600CC" w:rsidRPr="00556D50">
              <w:rPr>
                <w:rFonts w:cs="Calibri"/>
              </w:rPr>
              <w:t xml:space="preserve">       Находкинского городского округа---</w:t>
            </w:r>
          </w:p>
          <w:p w:rsidR="009600CC" w:rsidRPr="00556D50" w:rsidRDefault="009600CC" w:rsidP="00B463FB">
            <w:pPr>
              <w:jc w:val="center"/>
              <w:rPr>
                <w:rFonts w:cs="Calibri"/>
              </w:rPr>
            </w:pPr>
            <w:r w:rsidRPr="00556D50">
              <w:rPr>
                <w:rFonts w:cs="Calibri"/>
                <w:sz w:val="16"/>
                <w:szCs w:val="16"/>
              </w:rPr>
              <w:t>(наименование органа местного самоуправления, органа 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27" w:type="dxa"/>
            <w:gridSpan w:val="11"/>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rPr>
                <w:rFonts w:cs="Calibri"/>
              </w:rPr>
            </w:pPr>
          </w:p>
        </w:tc>
      </w:tr>
      <w:tr w:rsidR="009600CC" w:rsidRPr="00556D50" w:rsidTr="009600CC">
        <w:tc>
          <w:tcPr>
            <w:tcW w:w="5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64" w:type="dxa"/>
            <w:gridSpan w:val="10"/>
            <w:vMerge/>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3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27" w:type="dxa"/>
            <w:gridSpan w:val="11"/>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rPr>
                <w:rFonts w:cs="Calibri"/>
              </w:rPr>
            </w:pPr>
            <w:r w:rsidRPr="00556D50">
              <w:rPr>
                <w:rFonts w:cs="Calibri"/>
              </w:rPr>
              <w:t>дата "__" ____________ ____ г.</w:t>
            </w:r>
          </w:p>
        </w:tc>
      </w:tr>
      <w:tr w:rsidR="009600CC" w:rsidRPr="00556D50" w:rsidTr="009600CC">
        <w:tc>
          <w:tcPr>
            <w:tcW w:w="5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3.1</w:t>
            </w:r>
          </w:p>
        </w:tc>
        <w:tc>
          <w:tcPr>
            <w:tcW w:w="10223"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Прошу в отношении объекта адресации:</w:t>
            </w:r>
          </w:p>
        </w:tc>
      </w:tr>
      <w:tr w:rsidR="009600CC" w:rsidRPr="00556D50" w:rsidTr="009600CC">
        <w:tc>
          <w:tcPr>
            <w:tcW w:w="5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23"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Вид:</w:t>
            </w:r>
          </w:p>
        </w:tc>
      </w:tr>
      <w:tr w:rsidR="009600CC" w:rsidRPr="00556D50" w:rsidTr="00D27B40">
        <w:trPr>
          <w:trHeight w:val="369"/>
        </w:trPr>
        <w:tc>
          <w:tcPr>
            <w:tcW w:w="5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7"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0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Земельный участок</w:t>
            </w:r>
          </w:p>
        </w:tc>
        <w:tc>
          <w:tcPr>
            <w:tcW w:w="42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52" w:type="dxa"/>
            <w:gridSpan w:val="1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676"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Объект незавершенного строительства</w:t>
            </w:r>
          </w:p>
        </w:tc>
      </w:tr>
      <w:tr w:rsidR="009600CC" w:rsidRPr="00556D50" w:rsidTr="00D27B40">
        <w:trPr>
          <w:trHeight w:val="207"/>
        </w:trPr>
        <w:tc>
          <w:tcPr>
            <w:tcW w:w="5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7"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0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Здание</w:t>
            </w:r>
          </w:p>
        </w:tc>
        <w:tc>
          <w:tcPr>
            <w:tcW w:w="42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52" w:type="dxa"/>
            <w:gridSpan w:val="1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676"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3.2</w:t>
            </w:r>
          </w:p>
        </w:tc>
        <w:tc>
          <w:tcPr>
            <w:tcW w:w="10223"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Присвоить адрес</w:t>
            </w: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23"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 связи с:</w:t>
            </w: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86"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земельного участка(ов) из земель, находящихся в государственной или муниципальной собственности</w:t>
            </w: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55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rPr>
                <w:rFonts w:cs="Calibri"/>
              </w:rPr>
            </w:pPr>
            <w:r w:rsidRPr="00556D50">
              <w:rPr>
                <w:rFonts w:cs="Calibri"/>
              </w:rPr>
              <w:t>Количество образуемых земельных участков</w:t>
            </w:r>
          </w:p>
        </w:tc>
        <w:tc>
          <w:tcPr>
            <w:tcW w:w="567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643764">
        <w:trPr>
          <w:trHeight w:val="193"/>
        </w:trPr>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55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670" w:type="dxa"/>
            <w:gridSpan w:val="9"/>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23"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земельного участка(ов) путем раздела земельного участка</w:t>
            </w: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55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jc w:val="center"/>
              <w:rPr>
                <w:rFonts w:cs="Calibri"/>
              </w:rPr>
            </w:pPr>
            <w:r w:rsidRPr="00556D50">
              <w:rPr>
                <w:rFonts w:cs="Calibri"/>
              </w:rPr>
              <w:t>Количество образуемых земельных участков</w:t>
            </w:r>
          </w:p>
        </w:tc>
        <w:tc>
          <w:tcPr>
            <w:tcW w:w="567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55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Кадастровый номер земельного участка, раздел которого осуществляется</w:t>
            </w:r>
          </w:p>
        </w:tc>
        <w:tc>
          <w:tcPr>
            <w:tcW w:w="567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земельного участка, раздел которого осуществляется</w:t>
            </w:r>
          </w:p>
        </w:tc>
      </w:tr>
      <w:tr w:rsidR="009600CC" w:rsidRPr="00556D50" w:rsidTr="00643764">
        <w:trPr>
          <w:trHeight w:val="164"/>
        </w:trPr>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553"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670" w:type="dxa"/>
            <w:gridSpan w:val="9"/>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86"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земельного участка путем объединения земельных участков</w:t>
            </w: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695"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rPr>
                <w:rFonts w:cs="Calibri"/>
              </w:rPr>
            </w:pPr>
            <w:r w:rsidRPr="00556D50">
              <w:rPr>
                <w:rFonts w:cs="Calibri"/>
              </w:rPr>
              <w:t>Количество объединяемых земельных участков</w:t>
            </w:r>
          </w:p>
        </w:tc>
        <w:tc>
          <w:tcPr>
            <w:tcW w:w="552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695"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jc w:val="center"/>
              <w:rPr>
                <w:rFonts w:cs="Calibri"/>
              </w:rPr>
            </w:pPr>
            <w:r w:rsidRPr="00556D50">
              <w:rPr>
                <w:rFonts w:cs="Calibri"/>
              </w:rPr>
              <w:t xml:space="preserve">Кадастровый номер объединяемого земельного участка </w:t>
            </w:r>
            <w:hyperlink w:anchor="Par553" w:history="1">
              <w:r w:rsidRPr="00556D50">
                <w:rPr>
                  <w:rFonts w:cs="Calibri"/>
                  <w:color w:val="0000FF"/>
                </w:rPr>
                <w:t>&lt;1&gt;</w:t>
              </w:r>
            </w:hyperlink>
          </w:p>
        </w:tc>
        <w:tc>
          <w:tcPr>
            <w:tcW w:w="552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Адрес объединяемого земельного участка </w:t>
            </w:r>
            <w:hyperlink w:anchor="Par553" w:history="1">
              <w:r w:rsidRPr="00556D50">
                <w:rPr>
                  <w:rFonts w:cs="Calibri"/>
                  <w:color w:val="0000FF"/>
                </w:rPr>
                <w:t>&lt;1&gt;</w:t>
              </w:r>
            </w:hyperlink>
          </w:p>
        </w:tc>
      </w:tr>
      <w:tr w:rsidR="009600CC" w:rsidRPr="00556D50" w:rsidTr="00D27B40">
        <w:trPr>
          <w:trHeight w:val="177"/>
        </w:trPr>
        <w:tc>
          <w:tcPr>
            <w:tcW w:w="5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695"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B16A5A" w:rsidP="00B463FB">
            <w:pPr>
              <w:jc w:val="center"/>
              <w:rPr>
                <w:rFonts w:cs="Calibri"/>
              </w:rPr>
            </w:pPr>
            <w:r>
              <w:rPr>
                <w:rFonts w:cs="Calibri"/>
                <w:noProof/>
              </w:rPr>
              <mc:AlternateContent>
                <mc:Choice Requires="wps">
                  <w:drawing>
                    <wp:anchor distT="0" distB="0" distL="114300" distR="114300" simplePos="0" relativeHeight="251650560" behindDoc="0" locked="0" layoutInCell="1" allowOverlap="1">
                      <wp:simplePos x="0" y="0"/>
                      <wp:positionH relativeFrom="column">
                        <wp:posOffset>-528320</wp:posOffset>
                      </wp:positionH>
                      <wp:positionV relativeFrom="paragraph">
                        <wp:posOffset>-88900</wp:posOffset>
                      </wp:positionV>
                      <wp:extent cx="7042150" cy="574675"/>
                      <wp:effectExtent l="0" t="0" r="0" b="0"/>
                      <wp:wrapNone/>
                      <wp:docPr id="2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2150" cy="574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251" w:rsidRDefault="008F5251" w:rsidP="00612B79">
                                  <w:pPr>
                                    <w:ind w:firstLine="4962"/>
                                    <w:rPr>
                                      <w:sz w:val="26"/>
                                      <w:szCs w:val="26"/>
                                    </w:rPr>
                                  </w:pPr>
                                  <w:r w:rsidRPr="00643764">
                                    <w:rPr>
                                      <w:sz w:val="26"/>
                                      <w:szCs w:val="26"/>
                                    </w:rPr>
                                    <w:t xml:space="preserve">      2</w:t>
                                  </w:r>
                                </w:p>
                                <w:p w:rsidR="008F5251" w:rsidRDefault="008F5251">
                                  <w:pPr>
                                    <w:rPr>
                                      <w:sz w:val="26"/>
                                      <w:szCs w:val="26"/>
                                    </w:rPr>
                                  </w:pPr>
                                </w:p>
                                <w:p w:rsidR="008F5251" w:rsidRPr="00643764" w:rsidRDefault="008F5251">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1.6pt;margin-top:-7pt;width:554.5pt;height:45.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" stroked="f">
                      <v:textbox>
                        <w:txbxContent>
                          <w:p w:rsidR="008F5251" w:rsidRDefault="008F5251" w:rsidP="00612B79">
                            <w:pPr>
                              <w:ind w:firstLine="4962"/>
                              <w:rPr>
                                <w:sz w:val="26"/>
                                <w:szCs w:val="26"/>
                              </w:rPr>
                            </w:pPr>
                            <w:r w:rsidRPr="00643764">
                              <w:rPr>
                                <w:sz w:val="26"/>
                                <w:szCs w:val="26"/>
                              </w:rPr>
                              <w:t xml:space="preserve">      2</w:t>
                            </w:r>
                          </w:p>
                          <w:p w:rsidR="008F5251" w:rsidRDefault="008F5251">
                            <w:pPr>
                              <w:rPr>
                                <w:sz w:val="26"/>
                                <w:szCs w:val="26"/>
                              </w:rPr>
                            </w:pPr>
                          </w:p>
                          <w:p w:rsidR="008F5251" w:rsidRPr="00643764" w:rsidRDefault="008F5251">
                            <w:pPr>
                              <w:rPr>
                                <w:sz w:val="26"/>
                                <w:szCs w:val="26"/>
                              </w:rPr>
                            </w:pPr>
                          </w:p>
                        </w:txbxContent>
                      </v:textbox>
                    </v:shape>
                  </w:pict>
                </mc:Fallback>
              </mc:AlternateContent>
            </w:r>
          </w:p>
        </w:tc>
        <w:tc>
          <w:tcPr>
            <w:tcW w:w="552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4719BC" w:rsidRPr="00556D50" w:rsidTr="00D27B40">
        <w:trPr>
          <w:trHeight w:val="177"/>
        </w:trPr>
        <w:tc>
          <w:tcPr>
            <w:tcW w:w="5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9BC" w:rsidRPr="00556D50" w:rsidRDefault="004719BC" w:rsidP="00B463FB">
            <w:pPr>
              <w:jc w:val="center"/>
              <w:rPr>
                <w:rFonts w:cs="Calibri"/>
              </w:rPr>
            </w:pPr>
          </w:p>
        </w:tc>
        <w:tc>
          <w:tcPr>
            <w:tcW w:w="4695"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9BC" w:rsidRPr="00556D50" w:rsidRDefault="004719BC" w:rsidP="00B463FB">
            <w:pPr>
              <w:jc w:val="center"/>
              <w:rPr>
                <w:rFonts w:cs="Calibri"/>
              </w:rPr>
            </w:pPr>
          </w:p>
        </w:tc>
        <w:tc>
          <w:tcPr>
            <w:tcW w:w="552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4719BC" w:rsidRPr="00556D50" w:rsidRDefault="004719BC" w:rsidP="00B463FB">
            <w:pPr>
              <w:jc w:val="center"/>
              <w:rPr>
                <w:rFonts w:cs="Calibri"/>
              </w:rPr>
            </w:pPr>
          </w:p>
        </w:tc>
      </w:tr>
      <w:tr w:rsidR="009600CC" w:rsidRPr="00556D50" w:rsidTr="009600CC">
        <w:tc>
          <w:tcPr>
            <w:tcW w:w="631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3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5"/>
              <w:jc w:val="center"/>
              <w:rPr>
                <w:rFonts w:cs="Calibri"/>
              </w:rPr>
            </w:pPr>
            <w:r w:rsidRPr="00556D50">
              <w:rPr>
                <w:rFonts w:cs="Calibri"/>
              </w:rPr>
              <w:t>Лист N  2</w:t>
            </w:r>
          </w:p>
        </w:tc>
        <w:tc>
          <w:tcPr>
            <w:tcW w:w="31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10"/>
              <w:jc w:val="center"/>
              <w:rPr>
                <w:rFonts w:cs="Calibri"/>
              </w:rPr>
            </w:pPr>
            <w:r w:rsidRPr="00556D50">
              <w:rPr>
                <w:rFonts w:cs="Calibri"/>
              </w:rPr>
              <w:t>Всего листов ___</w:t>
            </w:r>
          </w:p>
        </w:tc>
      </w:tr>
      <w:tr w:rsidR="009600CC" w:rsidRPr="00556D50" w:rsidTr="009600CC">
        <w:tc>
          <w:tcPr>
            <w:tcW w:w="522" w:type="dxa"/>
            <w:vMerge w:val="restart"/>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817"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земельного участка(ов) путем выдела из земельного участка</w:t>
            </w: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rPr>
                <w:rFonts w:cs="Calibri"/>
              </w:rPr>
            </w:pPr>
            <w:r w:rsidRPr="00556D50">
              <w:rPr>
                <w:rFonts w:cs="Calibri"/>
              </w:rPr>
              <w:t>Количество образуемых земельных участков (за исключением земельного участка, из которого осуществляется выдел)</w:t>
            </w: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rPr>
          <w:trHeight w:val="844"/>
        </w:trPr>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Кадастровый номер земельного участка, из которого осуществляется выдел</w:t>
            </w: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земельного участка, из которого осуществляется выдел</w:t>
            </w:r>
          </w:p>
        </w:tc>
      </w:tr>
      <w:tr w:rsidR="009600CC" w:rsidRPr="00556D50" w:rsidTr="009600CC">
        <w:trPr>
          <w:trHeight w:val="349"/>
        </w:trPr>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11" w:type="dxa"/>
            <w:gridSpan w:val="10"/>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817"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земельного участка (ов) путем перераспределения земельных участков</w:t>
            </w: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Количество образуемых земельных участков</w:t>
            </w: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Количество земельных участков, которые перераспределяются</w:t>
            </w:r>
          </w:p>
        </w:tc>
      </w:tr>
      <w:tr w:rsidR="009600CC" w:rsidRPr="00556D50" w:rsidTr="009600CC">
        <w:trPr>
          <w:trHeight w:val="249"/>
        </w:trPr>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Кадастровый номер земельного участка, который перераспределяется </w:t>
            </w:r>
            <w:hyperlink w:anchor="Par554" w:history="1">
              <w:r w:rsidRPr="00556D50">
                <w:rPr>
                  <w:rFonts w:cs="Calibri"/>
                  <w:color w:val="0000FF"/>
                </w:rPr>
                <w:t>&lt;2&gt;</w:t>
              </w:r>
            </w:hyperlink>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Адрес земельного участка, который перераспределяется </w:t>
            </w:r>
            <w:hyperlink w:anchor="Par554" w:history="1">
              <w:r w:rsidRPr="00556D50">
                <w:rPr>
                  <w:rFonts w:cs="Calibri"/>
                  <w:color w:val="0000FF"/>
                </w:rPr>
                <w:t>&lt;2&gt;</w:t>
              </w:r>
            </w:hyperlink>
          </w:p>
        </w:tc>
      </w:tr>
      <w:tr w:rsidR="009600CC" w:rsidRPr="00556D50" w:rsidTr="009600CC">
        <w:trPr>
          <w:trHeight w:val="280"/>
        </w:trPr>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0"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sz w:val="18"/>
                <w:szCs w:val="18"/>
              </w:rPr>
            </w:pPr>
          </w:p>
        </w:tc>
        <w:tc>
          <w:tcPr>
            <w:tcW w:w="5811" w:type="dxa"/>
            <w:gridSpan w:val="10"/>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sz w:val="18"/>
                <w:szCs w:val="18"/>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817"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Строительством, реконструкцией здания, сооружения</w:t>
            </w: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Наименование объекта строительства (реконструкции) в соответствии с проектной документацией</w:t>
            </w:r>
          </w:p>
        </w:tc>
        <w:tc>
          <w:tcPr>
            <w:tcW w:w="640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Кадастровый номер земельного участка, на котором осуществляется строительство (реконструкция)</w:t>
            </w:r>
          </w:p>
        </w:tc>
        <w:tc>
          <w:tcPr>
            <w:tcW w:w="640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земельного участка, на котором осуществляется строительство (реконструкция)</w:t>
            </w:r>
          </w:p>
        </w:tc>
      </w:tr>
      <w:tr w:rsidR="009600CC" w:rsidRPr="00556D50" w:rsidTr="009600CC">
        <w:trPr>
          <w:trHeight w:val="383"/>
        </w:trPr>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6401" w:type="dxa"/>
            <w:gridSpan w:val="14"/>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817"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600CC" w:rsidRPr="00556D50" w:rsidTr="009600CC">
        <w:trPr>
          <w:trHeight w:val="513"/>
        </w:trPr>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Default="009600CC" w:rsidP="00B463FB">
            <w:pPr>
              <w:jc w:val="center"/>
              <w:rPr>
                <w:rFonts w:cs="Calibri"/>
              </w:rPr>
            </w:pPr>
            <w:r w:rsidRPr="00556D50">
              <w:rPr>
                <w:rFonts w:cs="Calibri"/>
              </w:rPr>
              <w:t>Тип здания, сооружения, объекта незавершенного строительства</w:t>
            </w:r>
          </w:p>
          <w:p w:rsidR="0083582B" w:rsidRPr="00556D50" w:rsidRDefault="0083582B" w:rsidP="00B463FB">
            <w:pPr>
              <w:jc w:val="center"/>
              <w:rPr>
                <w:rFonts w:cs="Calibri"/>
              </w:rPr>
            </w:pPr>
          </w:p>
        </w:tc>
        <w:tc>
          <w:tcPr>
            <w:tcW w:w="640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Default="009600CC" w:rsidP="00B463FB">
            <w:pPr>
              <w:jc w:val="center"/>
              <w:rPr>
                <w:rFonts w:cs="Calibri"/>
              </w:rPr>
            </w:pPr>
            <w:r w:rsidRPr="00556D50">
              <w:rPr>
                <w:rFonts w:cs="Calibri"/>
              </w:rPr>
              <w:t xml:space="preserve">Наименование объекта строительства (реконструкции) </w:t>
            </w:r>
          </w:p>
          <w:p w:rsidR="0083582B" w:rsidRPr="00556D50" w:rsidRDefault="0083582B" w:rsidP="00B463FB">
            <w:pPr>
              <w:jc w:val="center"/>
              <w:rPr>
                <w:rFonts w:cs="Calibri"/>
              </w:rPr>
            </w:pPr>
          </w:p>
        </w:tc>
        <w:tc>
          <w:tcPr>
            <w:tcW w:w="640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Default="009600CC" w:rsidP="00B463FB">
            <w:pPr>
              <w:jc w:val="center"/>
              <w:rPr>
                <w:rFonts w:cs="Calibri"/>
              </w:rPr>
            </w:pPr>
            <w:r w:rsidRPr="00556D50">
              <w:rPr>
                <w:rFonts w:cs="Calibri"/>
              </w:rPr>
              <w:t>Кадастровый номер земельного участка, на котором осуществляется строительство (реконструкция)</w:t>
            </w:r>
          </w:p>
          <w:p w:rsidR="0083582B" w:rsidRPr="00556D50" w:rsidRDefault="0083582B" w:rsidP="00B463FB">
            <w:pPr>
              <w:jc w:val="center"/>
              <w:rPr>
                <w:rFonts w:cs="Calibri"/>
              </w:rPr>
            </w:pPr>
          </w:p>
        </w:tc>
        <w:tc>
          <w:tcPr>
            <w:tcW w:w="640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земельного участка, на котором осуществляется строительство (реконструкция)</w:t>
            </w:r>
          </w:p>
        </w:tc>
      </w:tr>
      <w:tr w:rsidR="009600CC" w:rsidRPr="00556D50" w:rsidTr="009600CC">
        <w:trPr>
          <w:trHeight w:val="213"/>
        </w:trPr>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6401" w:type="dxa"/>
            <w:gridSpan w:val="14"/>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817"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Переводом жилого помещения в нежилое помещение и нежилого помещения в жилое помещение</w:t>
            </w:r>
          </w:p>
        </w:tc>
      </w:tr>
      <w:tr w:rsidR="009600CC" w:rsidRPr="00556D50" w:rsidTr="009600CC">
        <w:tc>
          <w:tcPr>
            <w:tcW w:w="522"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Кадастровый номер помещения</w:t>
            </w:r>
          </w:p>
        </w:tc>
        <w:tc>
          <w:tcPr>
            <w:tcW w:w="640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помещения</w:t>
            </w:r>
          </w:p>
        </w:tc>
      </w:tr>
      <w:tr w:rsidR="009600CC" w:rsidRPr="00556D50" w:rsidTr="009600CC">
        <w:trPr>
          <w:trHeight w:val="552"/>
        </w:trPr>
        <w:tc>
          <w:tcPr>
            <w:tcW w:w="522"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850"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sz w:val="18"/>
                <w:szCs w:val="18"/>
              </w:rPr>
            </w:pPr>
          </w:p>
        </w:tc>
        <w:tc>
          <w:tcPr>
            <w:tcW w:w="640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3764" w:rsidRDefault="00643764" w:rsidP="00B463FB">
            <w:pPr>
              <w:jc w:val="center"/>
              <w:rPr>
                <w:rFonts w:cs="Calibri"/>
                <w:sz w:val="18"/>
                <w:szCs w:val="18"/>
                <w:lang w:val="en-US"/>
              </w:rPr>
            </w:pPr>
          </w:p>
          <w:p w:rsidR="00635687" w:rsidRDefault="00635687" w:rsidP="00B463FB">
            <w:pPr>
              <w:jc w:val="center"/>
              <w:rPr>
                <w:rFonts w:cs="Calibri"/>
                <w:sz w:val="18"/>
                <w:szCs w:val="18"/>
                <w:lang w:val="en-US"/>
              </w:rPr>
            </w:pPr>
          </w:p>
          <w:p w:rsidR="00635687" w:rsidRPr="00635687" w:rsidRDefault="00B16A5A" w:rsidP="00B463FB">
            <w:pPr>
              <w:jc w:val="center"/>
              <w:rPr>
                <w:rFonts w:cs="Calibri"/>
                <w:sz w:val="18"/>
                <w:szCs w:val="18"/>
                <w:lang w:val="en-US"/>
              </w:rPr>
            </w:pPr>
            <w:r>
              <w:rPr>
                <w:rFonts w:cs="Calibri"/>
                <w:noProof/>
              </w:rPr>
              <mc:AlternateContent>
                <mc:Choice Requires="wps">
                  <w:drawing>
                    <wp:anchor distT="0" distB="0" distL="114300" distR="114300" simplePos="0" relativeHeight="251651584" behindDoc="0" locked="0" layoutInCell="1" allowOverlap="1">
                      <wp:simplePos x="0" y="0"/>
                      <wp:positionH relativeFrom="column">
                        <wp:posOffset>-2907665</wp:posOffset>
                      </wp:positionH>
                      <wp:positionV relativeFrom="paragraph">
                        <wp:posOffset>-129540</wp:posOffset>
                      </wp:positionV>
                      <wp:extent cx="7010400" cy="529590"/>
                      <wp:effectExtent l="0" t="0" r="0" b="0"/>
                      <wp:wrapNone/>
                      <wp:docPr id="2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529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687" w:rsidRDefault="008F5251" w:rsidP="00635687">
                                  <w:pPr>
                                    <w:ind w:firstLine="5245"/>
                                    <w:rPr>
                                      <w:sz w:val="26"/>
                                      <w:szCs w:val="26"/>
                                      <w:lang w:val="en-US"/>
                                    </w:rPr>
                                  </w:pPr>
                                  <w:r w:rsidRPr="00643764">
                                    <w:rPr>
                                      <w:sz w:val="26"/>
                                      <w:szCs w:val="26"/>
                                    </w:rPr>
                                    <w:t xml:space="preserve">     </w:t>
                                  </w:r>
                                </w:p>
                                <w:p w:rsidR="008F5251" w:rsidRDefault="008F5251" w:rsidP="00635687">
                                  <w:pPr>
                                    <w:ind w:firstLine="5245"/>
                                    <w:rPr>
                                      <w:sz w:val="26"/>
                                      <w:szCs w:val="26"/>
                                    </w:rPr>
                                  </w:pPr>
                                  <w:r w:rsidRPr="00643764">
                                    <w:rPr>
                                      <w:sz w:val="26"/>
                                      <w:szCs w:val="26"/>
                                    </w:rPr>
                                    <w:t xml:space="preserve"> </w:t>
                                  </w:r>
                                  <w:r>
                                    <w:rPr>
                                      <w:sz w:val="26"/>
                                      <w:szCs w:val="26"/>
                                    </w:rPr>
                                    <w:t>3</w:t>
                                  </w:r>
                                </w:p>
                                <w:p w:rsidR="008F5251" w:rsidRDefault="008F5251" w:rsidP="00B36CF9">
                                  <w:pPr>
                                    <w:rPr>
                                      <w:sz w:val="26"/>
                                      <w:szCs w:val="26"/>
                                    </w:rPr>
                                  </w:pPr>
                                </w:p>
                                <w:p w:rsidR="008F5251" w:rsidRPr="00643764" w:rsidRDefault="008F5251" w:rsidP="00B36CF9">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0" o:spid="_x0000_s1027" type="#_x0000_t202" style="position:absolute;left:0;text-align:left;margin-left:-228.95pt;margin-top:-10.2pt;width:552pt;height:41.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PS1hQIAABg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" stroked="f">
                      <v:textbox>
                        <w:txbxContent>
                          <w:p w:rsidR="00635687" w:rsidRDefault="008F5251" w:rsidP="00635687">
                            <w:pPr>
                              <w:ind w:firstLine="5245"/>
                              <w:rPr>
                                <w:sz w:val="26"/>
                                <w:szCs w:val="26"/>
                                <w:lang w:val="en-US"/>
                              </w:rPr>
                            </w:pPr>
                            <w:r w:rsidRPr="00643764">
                              <w:rPr>
                                <w:sz w:val="26"/>
                                <w:szCs w:val="26"/>
                              </w:rPr>
                              <w:t xml:space="preserve">     </w:t>
                            </w:r>
                          </w:p>
                          <w:p w:rsidR="008F5251" w:rsidRDefault="008F5251" w:rsidP="00635687">
                            <w:pPr>
                              <w:ind w:firstLine="5245"/>
                              <w:rPr>
                                <w:sz w:val="26"/>
                                <w:szCs w:val="26"/>
                              </w:rPr>
                            </w:pPr>
                            <w:r w:rsidRPr="00643764">
                              <w:rPr>
                                <w:sz w:val="26"/>
                                <w:szCs w:val="26"/>
                              </w:rPr>
                              <w:t xml:space="preserve"> </w:t>
                            </w:r>
                            <w:r>
                              <w:rPr>
                                <w:sz w:val="26"/>
                                <w:szCs w:val="26"/>
                              </w:rPr>
                              <w:t>3</w:t>
                            </w:r>
                          </w:p>
                          <w:p w:rsidR="008F5251" w:rsidRDefault="008F5251" w:rsidP="00B36CF9">
                            <w:pPr>
                              <w:rPr>
                                <w:sz w:val="26"/>
                                <w:szCs w:val="26"/>
                              </w:rPr>
                            </w:pPr>
                          </w:p>
                          <w:p w:rsidR="008F5251" w:rsidRPr="00643764" w:rsidRDefault="008F5251" w:rsidP="00B36CF9">
                            <w:pPr>
                              <w:rPr>
                                <w:sz w:val="26"/>
                                <w:szCs w:val="26"/>
                              </w:rPr>
                            </w:pPr>
                          </w:p>
                        </w:txbxContent>
                      </v:textbox>
                    </v:shape>
                  </w:pict>
                </mc:Fallback>
              </mc:AlternateContent>
            </w:r>
          </w:p>
        </w:tc>
      </w:tr>
      <w:tr w:rsidR="009600CC" w:rsidRPr="00556D50" w:rsidTr="009600CC">
        <w:trPr>
          <w:trHeight w:val="168"/>
        </w:trPr>
        <w:tc>
          <w:tcPr>
            <w:tcW w:w="6316"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33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5"/>
              <w:jc w:val="center"/>
              <w:rPr>
                <w:rFonts w:cs="Calibri"/>
              </w:rPr>
            </w:pPr>
            <w:r w:rsidRPr="00556D50">
              <w:rPr>
                <w:rFonts w:cs="Calibri"/>
              </w:rPr>
              <w:t>Лист N   3</w:t>
            </w:r>
          </w:p>
        </w:tc>
        <w:tc>
          <w:tcPr>
            <w:tcW w:w="31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10"/>
              <w:jc w:val="center"/>
              <w:rPr>
                <w:rFonts w:cs="Calibri"/>
              </w:rPr>
            </w:pPr>
            <w:r w:rsidRPr="00556D50">
              <w:rPr>
                <w:rFonts w:cs="Calibri"/>
              </w:rPr>
              <w:t>Всего листов ___</w:t>
            </w:r>
          </w:p>
        </w:tc>
      </w:tr>
      <w:tr w:rsidR="009600CC" w:rsidRPr="00556D50" w:rsidTr="009600CC">
        <w:tc>
          <w:tcPr>
            <w:tcW w:w="550" w:type="dxa"/>
            <w:gridSpan w:val="2"/>
            <w:vMerge w:val="restart"/>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97"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помещения (ий) в здании, сооружении путем раздела здания, сооружения</w:t>
            </w: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1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 жилого помещения</w:t>
            </w:r>
          </w:p>
        </w:tc>
        <w:tc>
          <w:tcPr>
            <w:tcW w:w="3661"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Количество образуемых помещений</w:t>
            </w:r>
          </w:p>
        </w:tc>
        <w:tc>
          <w:tcPr>
            <w:tcW w:w="2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1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 нежилого помещения</w:t>
            </w:r>
          </w:p>
        </w:tc>
        <w:tc>
          <w:tcPr>
            <w:tcW w:w="3661"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Количество образуемых помещений</w:t>
            </w:r>
          </w:p>
        </w:tc>
        <w:tc>
          <w:tcPr>
            <w:tcW w:w="25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98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Кадастровый номер здания, сооружения</w:t>
            </w:r>
          </w:p>
        </w:tc>
        <w:tc>
          <w:tcPr>
            <w:tcW w:w="623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здания, сооружения</w:t>
            </w:r>
          </w:p>
        </w:tc>
      </w:tr>
      <w:tr w:rsidR="009600CC" w:rsidRPr="00556D50" w:rsidTr="009600CC">
        <w:trPr>
          <w:trHeight w:val="399"/>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986" w:type="dxa"/>
            <w:gridSpan w:val="11"/>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6237" w:type="dxa"/>
            <w:gridSpan w:val="1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986" w:type="dxa"/>
            <w:gridSpan w:val="11"/>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Дополнительная информация:</w:t>
            </w:r>
          </w:p>
        </w:tc>
        <w:tc>
          <w:tcPr>
            <w:tcW w:w="6237"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rPr>
          <w:trHeight w:val="301"/>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986" w:type="dxa"/>
            <w:gridSpan w:val="11"/>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6237" w:type="dxa"/>
            <w:gridSpan w:val="1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97"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помещения(ий) в здании, сооружении путем раздела помещения</w:t>
            </w: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07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Назначение помещения (жилое (нежилое) помещение) </w:t>
            </w:r>
            <w:hyperlink w:anchor="Par555" w:history="1">
              <w:r w:rsidRPr="00556D50">
                <w:rPr>
                  <w:rFonts w:cs="Calibri"/>
                  <w:color w:val="0000FF"/>
                </w:rPr>
                <w:t>&lt;3&gt;</w:t>
              </w:r>
            </w:hyperlink>
          </w:p>
        </w:tc>
        <w:tc>
          <w:tcPr>
            <w:tcW w:w="302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Вид помещения </w:t>
            </w:r>
            <w:hyperlink w:anchor="Par555" w:history="1">
              <w:r w:rsidRPr="00556D50">
                <w:rPr>
                  <w:rFonts w:cs="Calibri"/>
                  <w:color w:val="0000FF"/>
                </w:rPr>
                <w:t>&lt;3&gt;</w:t>
              </w:r>
            </w:hyperlink>
          </w:p>
        </w:tc>
        <w:tc>
          <w:tcPr>
            <w:tcW w:w="41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Количество помещений </w:t>
            </w:r>
            <w:hyperlink w:anchor="Par555" w:history="1">
              <w:r w:rsidRPr="00556D50">
                <w:rPr>
                  <w:rFonts w:cs="Calibri"/>
                  <w:color w:val="0000FF"/>
                </w:rPr>
                <w:t>&lt;3&gt;</w:t>
              </w:r>
            </w:hyperlink>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079"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02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12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69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jc w:val="center"/>
              <w:rPr>
                <w:rFonts w:cs="Calibri"/>
              </w:rPr>
            </w:pPr>
            <w:r w:rsidRPr="00556D50">
              <w:rPr>
                <w:rFonts w:cs="Calibri"/>
              </w:rPr>
              <w:t>Кадастровый номер помещения, раздел которого осуществляется</w:t>
            </w:r>
          </w:p>
        </w:tc>
        <w:tc>
          <w:tcPr>
            <w:tcW w:w="6529"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помещения, раздел которого осуществляется</w:t>
            </w:r>
          </w:p>
        </w:tc>
      </w:tr>
      <w:tr w:rsidR="009600CC" w:rsidRPr="00556D50" w:rsidTr="009600CC">
        <w:trPr>
          <w:trHeight w:val="460"/>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694" w:type="dxa"/>
            <w:gridSpan w:val="8"/>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6529" w:type="dxa"/>
            <w:gridSpan w:val="15"/>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rPr>
          <w:trHeight w:val="499"/>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694" w:type="dxa"/>
            <w:gridSpan w:val="8"/>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Дополнительная информация:</w:t>
            </w:r>
          </w:p>
        </w:tc>
        <w:tc>
          <w:tcPr>
            <w:tcW w:w="6529" w:type="dxa"/>
            <w:gridSpan w:val="15"/>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97"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помещения в здании, сооружении путем объединения помещений в здании, сооружении</w:t>
            </w: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54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 жилого помещения</w:t>
            </w:r>
          </w:p>
        </w:tc>
        <w:tc>
          <w:tcPr>
            <w:tcW w:w="2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51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 нежилого помещения</w:t>
            </w: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rPr>
                <w:rFonts w:cs="Calibri"/>
              </w:rPr>
            </w:pPr>
            <w:r w:rsidRPr="00556D50">
              <w:rPr>
                <w:rFonts w:cs="Calibri"/>
              </w:rPr>
              <w:t>Количество объединяемых помещений</w:t>
            </w: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Кадастровый номер объединяемого помещения </w:t>
            </w:r>
            <w:hyperlink w:anchor="Par556" w:history="1">
              <w:r w:rsidRPr="00556D50">
                <w:rPr>
                  <w:rFonts w:cs="Calibri"/>
                  <w:color w:val="0000FF"/>
                </w:rPr>
                <w:t>&lt;4&gt;</w:t>
              </w:r>
            </w:hyperlink>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 xml:space="preserve">Адрес объединяемого помещения </w:t>
            </w:r>
            <w:hyperlink w:anchor="Par556" w:history="1">
              <w:r w:rsidRPr="00556D50">
                <w:rPr>
                  <w:rFonts w:cs="Calibri"/>
                  <w:color w:val="0000FF"/>
                </w:rPr>
                <w:t>&lt;4&gt;</w:t>
              </w:r>
            </w:hyperlink>
          </w:p>
        </w:tc>
      </w:tr>
      <w:tr w:rsidR="009600CC" w:rsidRPr="00556D50" w:rsidTr="009600CC">
        <w:trPr>
          <w:trHeight w:val="307"/>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11" w:type="dxa"/>
            <w:gridSpan w:val="10"/>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rPr>
          <w:trHeight w:val="360"/>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Дополнительная информация:</w:t>
            </w:r>
          </w:p>
        </w:tc>
        <w:tc>
          <w:tcPr>
            <w:tcW w:w="5811" w:type="dxa"/>
            <w:gridSpan w:val="10"/>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97"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Образованием помещения в здании, сооружении путем переустройства и (или) перепланировки мест общего пользования</w:t>
            </w: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54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 жилого помещения</w:t>
            </w:r>
          </w:p>
        </w:tc>
        <w:tc>
          <w:tcPr>
            <w:tcW w:w="29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514"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Образование нежилого помещения</w:t>
            </w:r>
          </w:p>
        </w:tc>
      </w:tr>
      <w:tr w:rsidR="009600CC" w:rsidRPr="00556D50" w:rsidTr="009600CC">
        <w:trPr>
          <w:trHeight w:val="227"/>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Количество образуемых помещений</w:t>
            </w: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rPr>
                <w:rFonts w:cs="Calibri"/>
              </w:rPr>
            </w:pPr>
            <w:r w:rsidRPr="00556D50">
              <w:rPr>
                <w:rFonts w:cs="Calibri"/>
              </w:rPr>
              <w:t>Кадастровый номер здания, сооружения</w:t>
            </w: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здания, сооружения</w:t>
            </w:r>
          </w:p>
        </w:tc>
      </w:tr>
      <w:tr w:rsidR="009600CC" w:rsidRPr="00556D50" w:rsidTr="009600CC">
        <w:trPr>
          <w:trHeight w:val="145"/>
        </w:trPr>
        <w:tc>
          <w:tcPr>
            <w:tcW w:w="550"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11" w:type="dxa"/>
            <w:gridSpan w:val="10"/>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rPr>
          <w:trHeight w:val="717"/>
        </w:trPr>
        <w:tc>
          <w:tcPr>
            <w:tcW w:w="550"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12"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Дополнительная информация:</w:t>
            </w:r>
          </w:p>
        </w:tc>
        <w:tc>
          <w:tcPr>
            <w:tcW w:w="5811"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635687" w:rsidRDefault="009600CC" w:rsidP="00B463FB">
            <w:pPr>
              <w:jc w:val="center"/>
              <w:rPr>
                <w:rFonts w:cs="Calibri"/>
                <w:lang w:val="en-US"/>
              </w:rPr>
            </w:pPr>
          </w:p>
        </w:tc>
      </w:tr>
    </w:tbl>
    <w:p w:rsidR="005E4337" w:rsidRDefault="005E4337" w:rsidP="005E4337">
      <w:pPr>
        <w:jc w:val="center"/>
        <w:rPr>
          <w:rFonts w:cs="Calibri"/>
        </w:rPr>
      </w:pPr>
    </w:p>
    <w:p w:rsidR="005E4337" w:rsidRDefault="005E4337" w:rsidP="005E4337">
      <w:pPr>
        <w:jc w:val="center"/>
        <w:rPr>
          <w:rFonts w:cs="Calibri"/>
        </w:rPr>
      </w:pPr>
    </w:p>
    <w:p w:rsidR="009600CC" w:rsidRPr="00635687" w:rsidRDefault="009600CC" w:rsidP="005E4337">
      <w:pPr>
        <w:jc w:val="center"/>
        <w:rPr>
          <w:rFonts w:cs="Calibri"/>
          <w:lang w:val="en-US"/>
        </w:rPr>
      </w:pPr>
    </w:p>
    <w:tbl>
      <w:tblPr>
        <w:tblpPr w:leftFromText="180" w:rightFromText="180" w:vertAnchor="page" w:horzAnchor="margin" w:tblpXSpec="right" w:tblpY="480"/>
        <w:tblW w:w="10773" w:type="dxa"/>
        <w:tblLayout w:type="fixed"/>
        <w:tblCellMar>
          <w:top w:w="75" w:type="dxa"/>
          <w:left w:w="0" w:type="dxa"/>
          <w:bottom w:w="75" w:type="dxa"/>
          <w:right w:w="0" w:type="dxa"/>
        </w:tblCellMar>
        <w:tblLook w:val="0000" w:firstRow="0" w:lastRow="0" w:firstColumn="0" w:lastColumn="0" w:noHBand="0" w:noVBand="0"/>
      </w:tblPr>
      <w:tblGrid>
        <w:gridCol w:w="538"/>
        <w:gridCol w:w="432"/>
        <w:gridCol w:w="3255"/>
        <w:gridCol w:w="2091"/>
        <w:gridCol w:w="1331"/>
        <w:gridCol w:w="3126"/>
      </w:tblGrid>
      <w:tr w:rsidR="009600CC" w:rsidRPr="00556D50" w:rsidTr="009600CC">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left="5"/>
              <w:jc w:val="center"/>
              <w:rPr>
                <w:rFonts w:cs="Calibri"/>
              </w:rPr>
            </w:pPr>
            <w:r w:rsidRPr="00556D50">
              <w:rPr>
                <w:rFonts w:cs="Calibri"/>
              </w:rPr>
              <w:t>Лист N 4</w:t>
            </w:r>
          </w:p>
        </w:tc>
        <w:tc>
          <w:tcPr>
            <w:tcW w:w="31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left="10"/>
              <w:jc w:val="center"/>
              <w:rPr>
                <w:rFonts w:cs="Calibri"/>
              </w:rPr>
            </w:pPr>
            <w:r w:rsidRPr="00556D50">
              <w:rPr>
                <w:rFonts w:cs="Calibri"/>
              </w:rPr>
              <w:t>Всего листов ___</w:t>
            </w:r>
          </w:p>
        </w:tc>
      </w:tr>
      <w:tr w:rsidR="009600CC" w:rsidRPr="00556D50" w:rsidTr="009600CC">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3.3</w:t>
            </w:r>
          </w:p>
        </w:tc>
        <w:tc>
          <w:tcPr>
            <w:tcW w:w="1023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Аннулировать адрес объекта адресации:</w:t>
            </w: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Наименование страны</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firstLine="5"/>
              <w:jc w:val="center"/>
              <w:rPr>
                <w:rFonts w:cs="Calibri"/>
              </w:rPr>
            </w:pPr>
            <w:r w:rsidRPr="00556D50">
              <w:rPr>
                <w:rFonts w:cs="Calibri"/>
              </w:rPr>
              <w:t>Наименование субъекта Российской Федерации</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firstLine="10"/>
              <w:jc w:val="center"/>
              <w:rPr>
                <w:rFonts w:cs="Calibri"/>
              </w:rPr>
            </w:pPr>
            <w:r w:rsidRPr="00556D50">
              <w:rPr>
                <w:rFonts w:cs="Calibri"/>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Наименование поселения</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firstLine="5"/>
              <w:jc w:val="center"/>
              <w:rPr>
                <w:rFonts w:cs="Calibri"/>
              </w:rPr>
            </w:pPr>
            <w:r w:rsidRPr="00556D50">
              <w:rPr>
                <w:rFonts w:cs="Calibri"/>
              </w:rPr>
              <w:t>Наименование внутригородского района городского округа</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Наименование населенного пункта</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firstLine="5"/>
              <w:jc w:val="center"/>
              <w:rPr>
                <w:rFonts w:cs="Calibri"/>
              </w:rPr>
            </w:pPr>
            <w:r w:rsidRPr="00556D50">
              <w:rPr>
                <w:rFonts w:cs="Calibri"/>
              </w:rPr>
              <w:t>Наименование элемента планировочной структуры</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firstLine="5"/>
              <w:jc w:val="center"/>
              <w:rPr>
                <w:rFonts w:cs="Calibri"/>
              </w:rPr>
            </w:pPr>
            <w:r w:rsidRPr="00556D50">
              <w:rPr>
                <w:rFonts w:cs="Calibri"/>
              </w:rPr>
              <w:t>Наименование элемента улично-дорожной сети</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Номер земельного участка</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Тип и номер здания, сооружения или объекта незавершенного строительства</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firstLine="5"/>
              <w:jc w:val="center"/>
              <w:rPr>
                <w:rFonts w:cs="Calibri"/>
              </w:rPr>
            </w:pPr>
            <w:r w:rsidRPr="00556D50">
              <w:rPr>
                <w:rFonts w:cs="Calibri"/>
              </w:rPr>
              <w:t>Тип и номер помещения, расположенного в здании или сооружении</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ind w:firstLine="5"/>
              <w:jc w:val="center"/>
              <w:rPr>
                <w:rFonts w:cs="Calibri"/>
              </w:rPr>
            </w:pPr>
            <w:r w:rsidRPr="00556D50">
              <w:rPr>
                <w:rFonts w:cs="Calibri"/>
              </w:rPr>
              <w:t>Тип и номер помещения в пределах квартиры (в отношении коммунальных квартир)</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rPr>
          <w:trHeight w:val="511"/>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Дополнительная информация:</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1023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В связи с:</w:t>
            </w: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980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Прекращением существования объекта адресации</w:t>
            </w: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980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 xml:space="preserve">Отказом в осуществлении кадастрового учета объекта адресации по основаниям, указанным в </w:t>
            </w:r>
            <w:hyperlink r:id="rId25" w:history="1">
              <w:r w:rsidRPr="00556D50">
                <w:rPr>
                  <w:rFonts w:cs="Calibri"/>
                  <w:color w:val="0000FF"/>
                </w:rPr>
                <w:t>пунктах 1</w:t>
              </w:r>
            </w:hyperlink>
            <w:r w:rsidRPr="00556D50">
              <w:rPr>
                <w:rFonts w:cs="Calibri"/>
              </w:rPr>
              <w:t xml:space="preserve"> и </w:t>
            </w:r>
            <w:hyperlink r:id="rId26" w:history="1">
              <w:r w:rsidRPr="00556D50">
                <w:rPr>
                  <w:rFonts w:cs="Calibri"/>
                  <w:color w:val="0000FF"/>
                </w:rPr>
                <w:t>3 части 2 статьи 27</w:t>
              </w:r>
            </w:hyperlink>
            <w:r w:rsidRPr="00556D50">
              <w:rPr>
                <w:rFonts w:cs="Calibri"/>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w:t>
            </w:r>
          </w:p>
        </w:tc>
      </w:tr>
      <w:tr w:rsidR="009600CC" w:rsidRPr="00556D50" w:rsidTr="009600CC">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980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Присвоением объекту адресации нового адреса</w:t>
            </w:r>
          </w:p>
        </w:tc>
      </w:tr>
      <w:tr w:rsidR="009600CC" w:rsidRPr="00556D50" w:rsidTr="009600CC">
        <w:trPr>
          <w:trHeight w:val="751"/>
        </w:trPr>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r w:rsidRPr="00556D50">
              <w:rPr>
                <w:rFonts w:cs="Calibri"/>
              </w:rPr>
              <w:t>Дополнительная информация:</w:t>
            </w:r>
          </w:p>
        </w:tc>
        <w:tc>
          <w:tcPr>
            <w:tcW w:w="65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9600CC">
            <w:pPr>
              <w:jc w:val="center"/>
              <w:rPr>
                <w:rFonts w:cs="Calibri"/>
              </w:rPr>
            </w:pPr>
          </w:p>
          <w:p w:rsidR="009600CC" w:rsidRPr="00556D50" w:rsidRDefault="009600CC" w:rsidP="009600CC">
            <w:pPr>
              <w:jc w:val="center"/>
              <w:rPr>
                <w:rFonts w:cs="Calibri"/>
              </w:rPr>
            </w:pPr>
          </w:p>
          <w:p w:rsidR="009600CC" w:rsidRPr="00556D50" w:rsidRDefault="009600CC" w:rsidP="009600CC">
            <w:pPr>
              <w:jc w:val="center"/>
              <w:rPr>
                <w:rFonts w:cs="Calibri"/>
              </w:rPr>
            </w:pPr>
          </w:p>
        </w:tc>
      </w:tr>
    </w:tbl>
    <w:p w:rsidR="009600CC" w:rsidRDefault="00B16A5A" w:rsidP="005E4337">
      <w:pPr>
        <w:jc w:val="center"/>
        <w:rPr>
          <w:rFonts w:cs="Calibri"/>
        </w:rPr>
      </w:pPr>
      <w:r>
        <w:rPr>
          <w:rFonts w:cs="Calibri"/>
          <w:noProof/>
        </w:rPr>
        <mc:AlternateContent>
          <mc:Choice Requires="wps">
            <w:drawing>
              <wp:anchor distT="0" distB="0" distL="114300" distR="114300" simplePos="0" relativeHeight="251652608" behindDoc="0" locked="0" layoutInCell="1" allowOverlap="1">
                <wp:simplePos x="0" y="0"/>
                <wp:positionH relativeFrom="column">
                  <wp:posOffset>2477770</wp:posOffset>
                </wp:positionH>
                <wp:positionV relativeFrom="paragraph">
                  <wp:posOffset>-327660</wp:posOffset>
                </wp:positionV>
                <wp:extent cx="695960" cy="445135"/>
                <wp:effectExtent l="0" t="0" r="0" b="0"/>
                <wp:wrapNone/>
                <wp:docPr id="2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445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251" w:rsidRPr="00635687" w:rsidRDefault="008F5251" w:rsidP="00B36CF9">
                            <w:pPr>
                              <w:rPr>
                                <w:sz w:val="26"/>
                                <w:szCs w:val="26"/>
                                <w:lang w:val="en-US"/>
                              </w:rPr>
                            </w:pPr>
                            <w:r w:rsidRPr="00643764">
                              <w:rPr>
                                <w:sz w:val="26"/>
                                <w:szCs w:val="26"/>
                              </w:rPr>
                              <w:t xml:space="preserve">      </w:t>
                            </w:r>
                          </w:p>
                          <w:p w:rsidR="008F5251" w:rsidRPr="00635687" w:rsidRDefault="00635687" w:rsidP="00B36CF9">
                            <w:pPr>
                              <w:rPr>
                                <w:sz w:val="26"/>
                                <w:szCs w:val="26"/>
                                <w:lang w:val="en-US"/>
                              </w:rPr>
                            </w:pPr>
                            <w:r>
                              <w:rPr>
                                <w:sz w:val="26"/>
                                <w:szCs w:val="26"/>
                                <w:lang w:val="en-US"/>
                              </w:rPr>
                              <w:t xml:space="preserve">      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195.1pt;margin-top:-25.8pt;width:54.8pt;height:35.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" stroked="f">
                <v:textbox>
                  <w:txbxContent>
                    <w:p w:rsidR="008F5251" w:rsidRPr="00635687" w:rsidRDefault="008F5251" w:rsidP="00B36CF9">
                      <w:pPr>
                        <w:rPr>
                          <w:sz w:val="26"/>
                          <w:szCs w:val="26"/>
                          <w:lang w:val="en-US"/>
                        </w:rPr>
                      </w:pPr>
                      <w:r w:rsidRPr="00643764">
                        <w:rPr>
                          <w:sz w:val="26"/>
                          <w:szCs w:val="26"/>
                        </w:rPr>
                        <w:t xml:space="preserve">      </w:t>
                      </w:r>
                    </w:p>
                    <w:p w:rsidR="008F5251" w:rsidRPr="00635687" w:rsidRDefault="00635687" w:rsidP="00B36CF9">
                      <w:pPr>
                        <w:rPr>
                          <w:sz w:val="26"/>
                          <w:szCs w:val="26"/>
                          <w:lang w:val="en-US"/>
                        </w:rPr>
                      </w:pPr>
                      <w:r>
                        <w:rPr>
                          <w:sz w:val="26"/>
                          <w:szCs w:val="26"/>
                          <w:lang w:val="en-US"/>
                        </w:rPr>
                        <w:t xml:space="preserve">      4</w:t>
                      </w:r>
                    </w:p>
                  </w:txbxContent>
                </v:textbox>
              </v:shape>
            </w:pict>
          </mc:Fallback>
        </mc:AlternateContent>
      </w: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lang w:val="en-US"/>
        </w:rPr>
      </w:pPr>
    </w:p>
    <w:p w:rsidR="00635687" w:rsidRDefault="00635687" w:rsidP="005E4337">
      <w:pPr>
        <w:jc w:val="center"/>
        <w:rPr>
          <w:rFonts w:cs="Calibri"/>
          <w:lang w:val="en-US"/>
        </w:rPr>
      </w:pPr>
    </w:p>
    <w:p w:rsidR="00635687" w:rsidRDefault="00635687" w:rsidP="005E4337">
      <w:pPr>
        <w:jc w:val="center"/>
        <w:rPr>
          <w:rFonts w:cs="Calibri"/>
          <w:lang w:val="en-US"/>
        </w:rPr>
      </w:pPr>
    </w:p>
    <w:p w:rsidR="00635687" w:rsidRPr="00635687" w:rsidRDefault="00635687" w:rsidP="005E4337">
      <w:pPr>
        <w:jc w:val="center"/>
        <w:rPr>
          <w:rFonts w:cs="Calibri"/>
          <w:lang w:val="en-US"/>
        </w:rPr>
      </w:pPr>
    </w:p>
    <w:p w:rsidR="009600CC" w:rsidRDefault="009600CC" w:rsidP="005E4337">
      <w:pPr>
        <w:jc w:val="center"/>
        <w:rPr>
          <w:rFonts w:cs="Calibri"/>
        </w:rPr>
      </w:pPr>
    </w:p>
    <w:p w:rsidR="009600CC" w:rsidRDefault="009600CC" w:rsidP="005E4337">
      <w:pPr>
        <w:jc w:val="center"/>
        <w:rPr>
          <w:rFonts w:cs="Calibri"/>
        </w:rPr>
      </w:pPr>
    </w:p>
    <w:tbl>
      <w:tblPr>
        <w:tblW w:w="10773" w:type="dxa"/>
        <w:tblInd w:w="-1131" w:type="dxa"/>
        <w:tblLayout w:type="fixed"/>
        <w:tblCellMar>
          <w:top w:w="75" w:type="dxa"/>
          <w:left w:w="0" w:type="dxa"/>
          <w:bottom w:w="75" w:type="dxa"/>
          <w:right w:w="0" w:type="dxa"/>
        </w:tblCellMar>
        <w:tblLook w:val="0000" w:firstRow="0" w:lastRow="0" w:firstColumn="0" w:lastColumn="0" w:noHBand="0" w:noVBand="0"/>
      </w:tblPr>
      <w:tblGrid>
        <w:gridCol w:w="536"/>
        <w:gridCol w:w="20"/>
        <w:gridCol w:w="293"/>
        <w:gridCol w:w="118"/>
        <w:gridCol w:w="37"/>
        <w:gridCol w:w="270"/>
        <w:gridCol w:w="98"/>
        <w:gridCol w:w="469"/>
        <w:gridCol w:w="779"/>
        <w:gridCol w:w="1272"/>
        <w:gridCol w:w="147"/>
        <w:gridCol w:w="17"/>
        <w:gridCol w:w="531"/>
        <w:gridCol w:w="318"/>
        <w:gridCol w:w="38"/>
        <w:gridCol w:w="412"/>
        <w:gridCol w:w="315"/>
        <w:gridCol w:w="256"/>
        <w:gridCol w:w="32"/>
        <w:gridCol w:w="356"/>
        <w:gridCol w:w="207"/>
        <w:gridCol w:w="239"/>
        <w:gridCol w:w="23"/>
        <w:gridCol w:w="192"/>
        <w:gridCol w:w="670"/>
        <w:gridCol w:w="436"/>
        <w:gridCol w:w="75"/>
        <w:gridCol w:w="42"/>
        <w:gridCol w:w="733"/>
        <w:gridCol w:w="139"/>
        <w:gridCol w:w="1703"/>
      </w:tblGrid>
      <w:tr w:rsidR="009600CC" w:rsidRPr="00556D50" w:rsidTr="009600CC">
        <w:trPr>
          <w:trHeight w:val="168"/>
        </w:trPr>
        <w:tc>
          <w:tcPr>
            <w:tcW w:w="6314" w:type="dxa"/>
            <w:gridSpan w:val="2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B16A5A" w:rsidP="00B463FB">
            <w:pPr>
              <w:jc w:val="center"/>
              <w:rPr>
                <w:rFonts w:cs="Calibri"/>
              </w:rPr>
            </w:pPr>
            <w:r>
              <w:rPr>
                <w:rFonts w:cs="Calibri"/>
                <w:noProof/>
              </w:rPr>
              <mc:AlternateContent>
                <mc:Choice Requires="wps">
                  <w:drawing>
                    <wp:anchor distT="0" distB="0" distL="114300" distR="114300" simplePos="0" relativeHeight="251653632" behindDoc="0" locked="0" layoutInCell="1" allowOverlap="1">
                      <wp:simplePos x="0" y="0"/>
                      <wp:positionH relativeFrom="column">
                        <wp:posOffset>3227705</wp:posOffset>
                      </wp:positionH>
                      <wp:positionV relativeFrom="paragraph">
                        <wp:posOffset>-383540</wp:posOffset>
                      </wp:positionV>
                      <wp:extent cx="695960" cy="268605"/>
                      <wp:effectExtent l="0" t="0" r="0" b="0"/>
                      <wp:wrapNone/>
                      <wp:docPr id="2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268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251" w:rsidRDefault="008F5251" w:rsidP="00B36CF9">
                                  <w:pPr>
                                    <w:rPr>
                                      <w:sz w:val="26"/>
                                      <w:szCs w:val="26"/>
                                    </w:rPr>
                                  </w:pPr>
                                  <w:r w:rsidRPr="00643764">
                                    <w:rPr>
                                      <w:sz w:val="26"/>
                                      <w:szCs w:val="26"/>
                                    </w:rPr>
                                    <w:t xml:space="preserve">      </w:t>
                                  </w:r>
                                  <w:r>
                                    <w:rPr>
                                      <w:sz w:val="26"/>
                                      <w:szCs w:val="26"/>
                                    </w:rPr>
                                    <w:t>5</w:t>
                                  </w:r>
                                </w:p>
                                <w:p w:rsidR="008F5251" w:rsidRDefault="008F5251" w:rsidP="00B36CF9">
                                  <w:pPr>
                                    <w:rPr>
                                      <w:sz w:val="26"/>
                                      <w:szCs w:val="26"/>
                                    </w:rPr>
                                  </w:pPr>
                                </w:p>
                                <w:p w:rsidR="008F5251" w:rsidRPr="00643764" w:rsidRDefault="008F5251" w:rsidP="00B36CF9">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 o:spid="_x0000_s1029" type="#_x0000_t202" style="position:absolute;left:0;text-align:left;margin-left:254.15pt;margin-top:-30.2pt;width:54.8pt;height:21.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8ovhQIAABc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" stroked="f">
                      <v:textbox>
                        <w:txbxContent>
                          <w:p w:rsidR="008F5251" w:rsidRDefault="008F5251" w:rsidP="00B36CF9">
                            <w:pPr>
                              <w:rPr>
                                <w:sz w:val="26"/>
                                <w:szCs w:val="26"/>
                              </w:rPr>
                            </w:pPr>
                            <w:r w:rsidRPr="00643764">
                              <w:rPr>
                                <w:sz w:val="26"/>
                                <w:szCs w:val="26"/>
                              </w:rPr>
                              <w:t xml:space="preserve">      </w:t>
                            </w:r>
                            <w:r>
                              <w:rPr>
                                <w:sz w:val="26"/>
                                <w:szCs w:val="26"/>
                              </w:rPr>
                              <w:t>5</w:t>
                            </w:r>
                          </w:p>
                          <w:p w:rsidR="008F5251" w:rsidRDefault="008F5251" w:rsidP="00B36CF9">
                            <w:pPr>
                              <w:rPr>
                                <w:sz w:val="26"/>
                                <w:szCs w:val="26"/>
                              </w:rPr>
                            </w:pPr>
                          </w:p>
                          <w:p w:rsidR="008F5251" w:rsidRPr="00643764" w:rsidRDefault="008F5251" w:rsidP="00B36CF9">
                            <w:pPr>
                              <w:rPr>
                                <w:sz w:val="26"/>
                                <w:szCs w:val="26"/>
                              </w:rPr>
                            </w:pPr>
                          </w:p>
                        </w:txbxContent>
                      </v:textbox>
                    </v:shape>
                  </w:pict>
                </mc:Fallback>
              </mc:AlternateContent>
            </w:r>
          </w:p>
        </w:tc>
        <w:tc>
          <w:tcPr>
            <w:tcW w:w="133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5"/>
              <w:jc w:val="center"/>
              <w:rPr>
                <w:rFonts w:cs="Calibri"/>
              </w:rPr>
            </w:pPr>
            <w:r w:rsidRPr="00556D50">
              <w:rPr>
                <w:rFonts w:cs="Calibri"/>
              </w:rPr>
              <w:t>Лист N 5</w:t>
            </w:r>
          </w:p>
        </w:tc>
        <w:tc>
          <w:tcPr>
            <w:tcW w:w="312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left="10"/>
              <w:jc w:val="center"/>
              <w:rPr>
                <w:rFonts w:cs="Calibri"/>
              </w:rPr>
            </w:pPr>
            <w:r w:rsidRPr="00556D50">
              <w:rPr>
                <w:rFonts w:cs="Calibri"/>
              </w:rPr>
              <w:t>Всего листов ___</w:t>
            </w:r>
          </w:p>
        </w:tc>
      </w:tr>
      <w:tr w:rsidR="009600CC" w:rsidRPr="00556D50" w:rsidTr="009600CC">
        <w:trPr>
          <w:trHeight w:val="178"/>
        </w:trPr>
        <w:tc>
          <w:tcPr>
            <w:tcW w:w="55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4</w:t>
            </w:r>
          </w:p>
        </w:tc>
        <w:tc>
          <w:tcPr>
            <w:tcW w:w="10217" w:type="dxa"/>
            <w:gridSpan w:val="2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Собственник объекта адресации или лицо, обладающее иным вещным правом на объект адресации</w:t>
            </w:r>
          </w:p>
        </w:tc>
      </w:tr>
      <w:tr w:rsidR="009600CC" w:rsidRPr="00556D50" w:rsidTr="009600CC">
        <w:tc>
          <w:tcPr>
            <w:tcW w:w="55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99"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физическое лицо:</w:t>
            </w:r>
          </w:p>
        </w:tc>
      </w:tr>
      <w:tr w:rsidR="009600CC" w:rsidRPr="00556D50" w:rsidTr="009600CC">
        <w:tc>
          <w:tcPr>
            <w:tcW w:w="556" w:type="dxa"/>
            <w:gridSpan w:val="2"/>
            <w:vMerge w:val="restart"/>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val="restart"/>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фамилия:</w:t>
            </w:r>
          </w:p>
        </w:tc>
        <w:tc>
          <w:tcPr>
            <w:tcW w:w="20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имя (полностью):</w:t>
            </w:r>
          </w:p>
        </w:tc>
        <w:tc>
          <w:tcPr>
            <w:tcW w:w="224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отчество (полностью) (при наличии):</w:t>
            </w:r>
          </w:p>
        </w:tc>
        <w:tc>
          <w:tcPr>
            <w:tcW w:w="257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ИНН (при наличии):</w:t>
            </w: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24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7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документ, удостоверяющий личность:</w:t>
            </w:r>
          </w:p>
        </w:tc>
        <w:tc>
          <w:tcPr>
            <w:tcW w:w="20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вид:</w:t>
            </w:r>
          </w:p>
        </w:tc>
        <w:tc>
          <w:tcPr>
            <w:tcW w:w="224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серия:</w:t>
            </w:r>
          </w:p>
        </w:tc>
        <w:tc>
          <w:tcPr>
            <w:tcW w:w="257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номер:</w:t>
            </w: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24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7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дата выдачи:</w:t>
            </w:r>
          </w:p>
        </w:tc>
        <w:tc>
          <w:tcPr>
            <w:tcW w:w="4815"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кем выдан:</w:t>
            </w:r>
          </w:p>
        </w:tc>
      </w:tr>
      <w:tr w:rsidR="009600CC" w:rsidRPr="00556D50" w:rsidTr="009600CC">
        <w:trPr>
          <w:trHeight w:val="217"/>
        </w:trPr>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6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"__" ______ ____ г.</w:t>
            </w:r>
          </w:p>
        </w:tc>
        <w:tc>
          <w:tcPr>
            <w:tcW w:w="4815" w:type="dxa"/>
            <w:gridSpan w:val="12"/>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почтовый адрес:</w:t>
            </w:r>
          </w:p>
        </w:tc>
        <w:tc>
          <w:tcPr>
            <w:tcW w:w="4189"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телефон для связи:</w:t>
            </w:r>
          </w:p>
        </w:tc>
        <w:tc>
          <w:tcPr>
            <w:tcW w:w="269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адрес электронной почты (при наличии):</w:t>
            </w:r>
          </w:p>
        </w:tc>
      </w:tr>
      <w:tr w:rsidR="009600CC" w:rsidRPr="00556D50" w:rsidTr="009600CC">
        <w:trPr>
          <w:trHeight w:val="431"/>
        </w:trPr>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8"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p w:rsidR="009600CC" w:rsidRPr="00556D50" w:rsidRDefault="009600CC" w:rsidP="00B463FB">
            <w:pPr>
              <w:jc w:val="center"/>
              <w:rPr>
                <w:rFonts w:cs="Calibri"/>
              </w:rPr>
            </w:pPr>
          </w:p>
        </w:tc>
        <w:tc>
          <w:tcPr>
            <w:tcW w:w="4189"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9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99"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jc w:val="center"/>
              <w:rPr>
                <w:rFonts w:cs="Calibri"/>
              </w:rPr>
            </w:pPr>
            <w:r w:rsidRPr="00556D50">
              <w:rPr>
                <w:rFonts w:cs="Calibri"/>
              </w:rPr>
              <w:t>юридическое лицо, в том числе орган государственной власти, иной государственный орган, орган местного самоуправления:</w:t>
            </w:r>
          </w:p>
        </w:tc>
      </w:tr>
      <w:tr w:rsidR="009600CC" w:rsidRPr="00556D50" w:rsidTr="009600CC">
        <w:trPr>
          <w:trHeight w:val="425"/>
        </w:trPr>
        <w:tc>
          <w:tcPr>
            <w:tcW w:w="556" w:type="dxa"/>
            <w:gridSpan w:val="2"/>
            <w:vMerge w:val="restart"/>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val="restart"/>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полное наименование:</w:t>
            </w:r>
          </w:p>
        </w:tc>
        <w:tc>
          <w:tcPr>
            <w:tcW w:w="6734" w:type="dxa"/>
            <w:gridSpan w:val="20"/>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669"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ИНН (для российского юридического лица):</w:t>
            </w:r>
          </w:p>
        </w:tc>
        <w:tc>
          <w:tcPr>
            <w:tcW w:w="583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КПП (для российского юридического лица):</w:t>
            </w:r>
          </w:p>
        </w:tc>
      </w:tr>
      <w:tr w:rsidR="009600CC" w:rsidRPr="00556D50" w:rsidTr="009600CC">
        <w:trPr>
          <w:trHeight w:val="161"/>
        </w:trPr>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669"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3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страна регистрации (инкорпорации) (для иностранного юридического лица):</w:t>
            </w:r>
          </w:p>
        </w:tc>
        <w:tc>
          <w:tcPr>
            <w:tcW w:w="27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дата регистрации (для иностранного юридического лица):</w:t>
            </w:r>
          </w:p>
        </w:tc>
        <w:tc>
          <w:tcPr>
            <w:tcW w:w="399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номер регистрации (для иностранного юридического лица):</w:t>
            </w:r>
          </w:p>
        </w:tc>
      </w:tr>
      <w:tr w:rsidR="009600CC" w:rsidRPr="00556D50" w:rsidTr="009600CC">
        <w:trPr>
          <w:trHeight w:val="249"/>
        </w:trPr>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6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"__" ________ ____ г.</w:t>
            </w:r>
          </w:p>
        </w:tc>
        <w:tc>
          <w:tcPr>
            <w:tcW w:w="399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6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почтовый адрес:</w:t>
            </w:r>
          </w:p>
        </w:tc>
        <w:tc>
          <w:tcPr>
            <w:tcW w:w="27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телефон для связи:</w:t>
            </w:r>
          </w:p>
        </w:tc>
        <w:tc>
          <w:tcPr>
            <w:tcW w:w="399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адрес электронной почты (при наличии):</w:t>
            </w:r>
          </w:p>
        </w:tc>
      </w:tr>
      <w:tr w:rsidR="009600CC" w:rsidRPr="00556D50" w:rsidTr="009600CC">
        <w:trPr>
          <w:trHeight w:val="257"/>
        </w:trPr>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6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p w:rsidR="009600CC" w:rsidRPr="00556D50" w:rsidRDefault="009600CC" w:rsidP="00B463FB">
            <w:pPr>
              <w:jc w:val="center"/>
              <w:rPr>
                <w:rFonts w:cs="Calibri"/>
              </w:rPr>
            </w:pPr>
          </w:p>
        </w:tc>
        <w:tc>
          <w:tcPr>
            <w:tcW w:w="2744"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990"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99" w:type="dxa"/>
            <w:gridSpan w:val="2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Вещное право на объект адресации:</w:t>
            </w:r>
          </w:p>
        </w:tc>
      </w:tr>
      <w:tr w:rsidR="009600CC" w:rsidRPr="00556D50" w:rsidTr="009600CC">
        <w:tc>
          <w:tcPr>
            <w:tcW w:w="556" w:type="dxa"/>
            <w:gridSpan w:val="2"/>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6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8932"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право собственности</w:t>
            </w:r>
          </w:p>
          <w:p w:rsidR="009600CC" w:rsidRPr="00556D50" w:rsidRDefault="009600CC" w:rsidP="00B463FB">
            <w:pPr>
              <w:jc w:val="center"/>
              <w:rPr>
                <w:rFonts w:cs="Calibri"/>
              </w:rPr>
            </w:pPr>
          </w:p>
        </w:tc>
      </w:tr>
      <w:tr w:rsidR="009600CC" w:rsidRPr="00556D50" w:rsidTr="009600CC">
        <w:tc>
          <w:tcPr>
            <w:tcW w:w="556" w:type="dxa"/>
            <w:gridSpan w:val="2"/>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6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8932"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право хозяйственного ведения имуществом на объект адресации</w:t>
            </w:r>
          </w:p>
          <w:p w:rsidR="009600CC" w:rsidRPr="00556D50" w:rsidRDefault="009600CC" w:rsidP="00B463FB">
            <w:pPr>
              <w:jc w:val="center"/>
              <w:rPr>
                <w:rFonts w:cs="Calibri"/>
              </w:rPr>
            </w:pPr>
          </w:p>
        </w:tc>
      </w:tr>
      <w:tr w:rsidR="009600CC" w:rsidRPr="00556D50" w:rsidTr="009600CC">
        <w:tc>
          <w:tcPr>
            <w:tcW w:w="556" w:type="dxa"/>
            <w:gridSpan w:val="2"/>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6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8932"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право оперативного управления имуществом на объект адресации</w:t>
            </w:r>
          </w:p>
          <w:p w:rsidR="009600CC" w:rsidRPr="00556D50" w:rsidRDefault="009600CC" w:rsidP="00B463FB">
            <w:pPr>
              <w:jc w:val="center"/>
              <w:rPr>
                <w:rFonts w:cs="Calibri"/>
              </w:rPr>
            </w:pPr>
          </w:p>
        </w:tc>
      </w:tr>
      <w:tr w:rsidR="009600CC" w:rsidRPr="00556D50" w:rsidTr="009600CC">
        <w:tc>
          <w:tcPr>
            <w:tcW w:w="556" w:type="dxa"/>
            <w:gridSpan w:val="2"/>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6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8932"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право пожизненно наследуемого владения земельным участком</w:t>
            </w:r>
          </w:p>
          <w:p w:rsidR="009600CC" w:rsidRPr="00556D50" w:rsidRDefault="009600CC" w:rsidP="00B463FB">
            <w:pPr>
              <w:jc w:val="center"/>
              <w:rPr>
                <w:rFonts w:cs="Calibri"/>
              </w:rPr>
            </w:pPr>
          </w:p>
        </w:tc>
      </w:tr>
      <w:tr w:rsidR="009600CC" w:rsidRPr="00556D50" w:rsidTr="009600CC">
        <w:tc>
          <w:tcPr>
            <w:tcW w:w="556"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93" w:type="dxa"/>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2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6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8932" w:type="dxa"/>
            <w:gridSpan w:val="2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право постоянного (бессрочного) пользования земельным участком</w:t>
            </w:r>
          </w:p>
          <w:p w:rsidR="009600CC" w:rsidRDefault="009600CC" w:rsidP="00B463FB">
            <w:pPr>
              <w:jc w:val="center"/>
              <w:rPr>
                <w:rFonts w:cs="Calibri"/>
              </w:rPr>
            </w:pPr>
          </w:p>
          <w:p w:rsidR="004163E1" w:rsidRDefault="004163E1" w:rsidP="00B463FB">
            <w:pPr>
              <w:jc w:val="center"/>
              <w:rPr>
                <w:rFonts w:cs="Calibri"/>
              </w:rPr>
            </w:pPr>
          </w:p>
          <w:p w:rsidR="004163E1" w:rsidRPr="00B16A5A" w:rsidRDefault="004163E1" w:rsidP="00B463FB">
            <w:pPr>
              <w:jc w:val="center"/>
              <w:rPr>
                <w:rFonts w:cs="Calibri"/>
              </w:rPr>
            </w:pPr>
          </w:p>
          <w:p w:rsidR="00635687" w:rsidRPr="00B16A5A" w:rsidRDefault="00635687" w:rsidP="00B463FB">
            <w:pPr>
              <w:jc w:val="center"/>
              <w:rPr>
                <w:rFonts w:cs="Calibri"/>
              </w:rPr>
            </w:pPr>
          </w:p>
          <w:p w:rsidR="00635687" w:rsidRPr="00B16A5A" w:rsidRDefault="00635687" w:rsidP="00B463FB">
            <w:pPr>
              <w:jc w:val="center"/>
              <w:rPr>
                <w:rFonts w:cs="Calibri"/>
              </w:rPr>
            </w:pPr>
          </w:p>
          <w:p w:rsidR="00635687" w:rsidRPr="00B16A5A" w:rsidRDefault="00635687" w:rsidP="00B463FB">
            <w:pPr>
              <w:jc w:val="center"/>
              <w:rPr>
                <w:rFonts w:cs="Calibri"/>
              </w:rPr>
            </w:pPr>
          </w:p>
          <w:p w:rsidR="009600CC" w:rsidRPr="00556D50" w:rsidRDefault="00B16A5A" w:rsidP="00B463FB">
            <w:pPr>
              <w:jc w:val="center"/>
              <w:rPr>
                <w:rFonts w:cs="Calibri"/>
              </w:rPr>
            </w:pPr>
            <w:r>
              <w:rPr>
                <w:rFonts w:cs="Calibri"/>
                <w:noProof/>
              </w:rPr>
              <w:lastRenderedPageBreak/>
              <mc:AlternateContent>
                <mc:Choice Requires="wps">
                  <w:drawing>
                    <wp:anchor distT="0" distB="0" distL="114300" distR="114300" simplePos="0" relativeHeight="251654656" behindDoc="0" locked="0" layoutInCell="1" allowOverlap="1">
                      <wp:simplePos x="0" y="0"/>
                      <wp:positionH relativeFrom="column">
                        <wp:posOffset>-1233170</wp:posOffset>
                      </wp:positionH>
                      <wp:positionV relativeFrom="paragraph">
                        <wp:posOffset>-156845</wp:posOffset>
                      </wp:positionV>
                      <wp:extent cx="6927215" cy="325120"/>
                      <wp:effectExtent l="0" t="0" r="0" b="0"/>
                      <wp:wrapNone/>
                      <wp:docPr id="2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215"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251" w:rsidRDefault="008F5251" w:rsidP="00B36CF9">
                                  <w:pPr>
                                    <w:rPr>
                                      <w:sz w:val="26"/>
                                      <w:szCs w:val="26"/>
                                    </w:rPr>
                                  </w:pPr>
                                  <w:r w:rsidRPr="00643764">
                                    <w:rPr>
                                      <w:sz w:val="26"/>
                                      <w:szCs w:val="26"/>
                                    </w:rPr>
                                    <w:t xml:space="preserve">     </w:t>
                                  </w:r>
                                  <w:r w:rsidR="00635687">
                                    <w:rPr>
                                      <w:sz w:val="26"/>
                                      <w:szCs w:val="26"/>
                                      <w:lang w:val="en-US"/>
                                    </w:rPr>
                                    <w:t xml:space="preserve">                                                                             </w:t>
                                  </w:r>
                                  <w:r w:rsidRPr="00643764">
                                    <w:rPr>
                                      <w:sz w:val="26"/>
                                      <w:szCs w:val="26"/>
                                    </w:rPr>
                                    <w:t xml:space="preserve"> </w:t>
                                  </w:r>
                                  <w:r>
                                    <w:rPr>
                                      <w:sz w:val="26"/>
                                      <w:szCs w:val="26"/>
                                    </w:rPr>
                                    <w:t>6</w:t>
                                  </w:r>
                                </w:p>
                                <w:p w:rsidR="008F5251" w:rsidRDefault="008F5251" w:rsidP="00B36CF9">
                                  <w:pPr>
                                    <w:rPr>
                                      <w:sz w:val="26"/>
                                      <w:szCs w:val="26"/>
                                    </w:rPr>
                                  </w:pPr>
                                </w:p>
                                <w:p w:rsidR="008F5251" w:rsidRPr="00643764" w:rsidRDefault="008F5251" w:rsidP="00B36CF9">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30" type="#_x0000_t202" style="position:absolute;left:0;text-align:left;margin-left:-97.1pt;margin-top:-12.35pt;width:545.45pt;height:2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" stroked="f">
                      <v:textbox>
                        <w:txbxContent>
                          <w:p w:rsidR="008F5251" w:rsidRDefault="008F5251" w:rsidP="00B36CF9">
                            <w:pPr>
                              <w:rPr>
                                <w:sz w:val="26"/>
                                <w:szCs w:val="26"/>
                              </w:rPr>
                            </w:pPr>
                            <w:r w:rsidRPr="00643764">
                              <w:rPr>
                                <w:sz w:val="26"/>
                                <w:szCs w:val="26"/>
                              </w:rPr>
                              <w:t xml:space="preserve">     </w:t>
                            </w:r>
                            <w:r w:rsidR="00635687">
                              <w:rPr>
                                <w:sz w:val="26"/>
                                <w:szCs w:val="26"/>
                                <w:lang w:val="en-US"/>
                              </w:rPr>
                              <w:t xml:space="preserve">                                                                             </w:t>
                            </w:r>
                            <w:r w:rsidRPr="00643764">
                              <w:rPr>
                                <w:sz w:val="26"/>
                                <w:szCs w:val="26"/>
                              </w:rPr>
                              <w:t xml:space="preserve"> </w:t>
                            </w:r>
                            <w:r>
                              <w:rPr>
                                <w:sz w:val="26"/>
                                <w:szCs w:val="26"/>
                              </w:rPr>
                              <w:t>6</w:t>
                            </w:r>
                          </w:p>
                          <w:p w:rsidR="008F5251" w:rsidRDefault="008F5251" w:rsidP="00B36CF9">
                            <w:pPr>
                              <w:rPr>
                                <w:sz w:val="26"/>
                                <w:szCs w:val="26"/>
                              </w:rPr>
                            </w:pPr>
                          </w:p>
                          <w:p w:rsidR="008F5251" w:rsidRPr="00643764" w:rsidRDefault="008F5251" w:rsidP="00B36CF9">
                            <w:pPr>
                              <w:rPr>
                                <w:sz w:val="26"/>
                                <w:szCs w:val="26"/>
                              </w:rPr>
                            </w:pPr>
                          </w:p>
                        </w:txbxContent>
                      </v:textbox>
                    </v:shape>
                  </w:pict>
                </mc:Fallback>
              </mc:AlternateContent>
            </w:r>
          </w:p>
        </w:tc>
      </w:tr>
      <w:tr w:rsidR="009600CC" w:rsidRPr="00556D50" w:rsidTr="009600CC">
        <w:tc>
          <w:tcPr>
            <w:tcW w:w="5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6419"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95" w:type="dxa"/>
            <w:gridSpan w:val="6"/>
            <w:tcBorders>
              <w:top w:val="single" w:sz="4" w:space="0" w:color="auto"/>
              <w:left w:val="single" w:sz="4" w:space="0" w:color="auto"/>
              <w:bottom w:val="single" w:sz="4" w:space="0" w:color="auto"/>
              <w:right w:val="single" w:sz="4" w:space="0" w:color="auto"/>
            </w:tcBorders>
          </w:tcPr>
          <w:p w:rsidR="009600CC" w:rsidRPr="00556D50" w:rsidRDefault="009600CC" w:rsidP="00B463FB">
            <w:pPr>
              <w:ind w:left="5"/>
              <w:jc w:val="center"/>
              <w:rPr>
                <w:rFonts w:cs="Calibri"/>
              </w:rPr>
            </w:pPr>
            <w:r w:rsidRPr="00556D50">
              <w:rPr>
                <w:rFonts w:cs="Calibri"/>
              </w:rPr>
              <w:t>Лист N 6</w:t>
            </w:r>
          </w:p>
        </w:tc>
        <w:tc>
          <w:tcPr>
            <w:tcW w:w="1703" w:type="dxa"/>
            <w:tcBorders>
              <w:top w:val="single" w:sz="4" w:space="0" w:color="auto"/>
              <w:left w:val="single" w:sz="4" w:space="0" w:color="auto"/>
              <w:bottom w:val="single" w:sz="4" w:space="0" w:color="auto"/>
              <w:right w:val="single" w:sz="4" w:space="0" w:color="auto"/>
            </w:tcBorders>
          </w:tcPr>
          <w:p w:rsidR="009600CC" w:rsidRPr="00556D50" w:rsidRDefault="009600CC" w:rsidP="00B463FB">
            <w:pPr>
              <w:ind w:left="10"/>
              <w:jc w:val="center"/>
              <w:rPr>
                <w:rFonts w:cs="Calibri"/>
              </w:rPr>
            </w:pPr>
            <w:r w:rsidRPr="00556D50">
              <w:rPr>
                <w:rFonts w:cs="Calibri"/>
              </w:rPr>
              <w:t>Всего листов ___</w:t>
            </w:r>
          </w:p>
        </w:tc>
      </w:tr>
      <w:tr w:rsidR="009600CC" w:rsidRPr="00556D50" w:rsidTr="009600CC">
        <w:tc>
          <w:tcPr>
            <w:tcW w:w="55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5</w:t>
            </w:r>
          </w:p>
        </w:tc>
        <w:tc>
          <w:tcPr>
            <w:tcW w:w="10217" w:type="dxa"/>
            <w:gridSpan w:val="2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600CC" w:rsidRPr="00556D50" w:rsidTr="009600CC">
        <w:tc>
          <w:tcPr>
            <w:tcW w:w="55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58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Лично</w:t>
            </w:r>
          </w:p>
        </w:tc>
        <w:tc>
          <w:tcPr>
            <w:tcW w:w="35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30" w:type="dxa"/>
            <w:gridSpan w:val="1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 многофункциональном центре</w:t>
            </w:r>
          </w:p>
        </w:tc>
      </w:tr>
      <w:tr w:rsidR="009600CC" w:rsidRPr="00556D50" w:rsidTr="009600CC">
        <w:trPr>
          <w:trHeight w:val="359"/>
        </w:trPr>
        <w:tc>
          <w:tcPr>
            <w:tcW w:w="556" w:type="dxa"/>
            <w:gridSpan w:val="2"/>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58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Почтовым отправлением по адресу:</w:t>
            </w:r>
          </w:p>
        </w:tc>
        <w:tc>
          <w:tcPr>
            <w:tcW w:w="6186" w:type="dxa"/>
            <w:gridSpan w:val="18"/>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69" w:type="dxa"/>
            <w:gridSpan w:val="2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jc w:val="center"/>
              <w:rPr>
                <w:rFonts w:cs="Calibri"/>
              </w:rPr>
            </w:pPr>
            <w:r w:rsidRPr="00556D50">
              <w:rPr>
                <w:rFonts w:cs="Calibri"/>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600CC" w:rsidRPr="00556D50" w:rsidTr="009600CC">
        <w:tc>
          <w:tcPr>
            <w:tcW w:w="556" w:type="dxa"/>
            <w:gridSpan w:val="2"/>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69" w:type="dxa"/>
            <w:gridSpan w:val="2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 личном кабинете федеральной информационной адресной системы</w:t>
            </w:r>
          </w:p>
        </w:tc>
      </w:tr>
      <w:tr w:rsidR="009600CC" w:rsidRPr="00556D50" w:rsidTr="009600CC">
        <w:trPr>
          <w:trHeight w:val="716"/>
        </w:trPr>
        <w:tc>
          <w:tcPr>
            <w:tcW w:w="556"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583"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10"/>
              <w:jc w:val="center"/>
              <w:rPr>
                <w:rFonts w:cs="Calibri"/>
              </w:rPr>
            </w:pPr>
            <w:r w:rsidRPr="00556D50">
              <w:rPr>
                <w:rFonts w:cs="Calibri"/>
              </w:rPr>
              <w:t>На адрес электронной почты (для сообщения о получении заявления и документов)</w:t>
            </w:r>
          </w:p>
        </w:tc>
        <w:tc>
          <w:tcPr>
            <w:tcW w:w="6186" w:type="dxa"/>
            <w:gridSpan w:val="18"/>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56" w:type="dxa"/>
            <w:gridSpan w:val="2"/>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6</w:t>
            </w:r>
          </w:p>
        </w:tc>
        <w:tc>
          <w:tcPr>
            <w:tcW w:w="10217" w:type="dxa"/>
            <w:gridSpan w:val="2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Расписку в получении документов прошу:</w:t>
            </w:r>
          </w:p>
        </w:tc>
      </w:tr>
      <w:tr w:rsidR="009600CC" w:rsidRPr="00556D50" w:rsidTr="009600CC">
        <w:trPr>
          <w:trHeight w:val="482"/>
        </w:trPr>
        <w:tc>
          <w:tcPr>
            <w:tcW w:w="556" w:type="dxa"/>
            <w:gridSpan w:val="2"/>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6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Выдать лично</w:t>
            </w:r>
          </w:p>
        </w:tc>
        <w:tc>
          <w:tcPr>
            <w:tcW w:w="8153" w:type="dxa"/>
            <w:gridSpan w:val="2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Расписка получена: ___________________________________</w:t>
            </w:r>
          </w:p>
          <w:p w:rsidR="009600CC" w:rsidRPr="00556D50" w:rsidRDefault="009600CC" w:rsidP="00B463FB">
            <w:pPr>
              <w:ind w:left="3005"/>
              <w:jc w:val="center"/>
              <w:rPr>
                <w:rFonts w:cs="Calibri"/>
                <w:sz w:val="16"/>
                <w:szCs w:val="16"/>
              </w:rPr>
            </w:pPr>
            <w:r w:rsidRPr="00556D50">
              <w:rPr>
                <w:rFonts w:cs="Calibri"/>
                <w:sz w:val="16"/>
                <w:szCs w:val="16"/>
              </w:rPr>
              <w:t>(подпись заявителя)</w:t>
            </w:r>
          </w:p>
        </w:tc>
      </w:tr>
      <w:tr w:rsidR="009600CC" w:rsidRPr="00556D50" w:rsidTr="009600CC">
        <w:trPr>
          <w:trHeight w:val="350"/>
        </w:trPr>
        <w:tc>
          <w:tcPr>
            <w:tcW w:w="556" w:type="dxa"/>
            <w:gridSpan w:val="2"/>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666"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rPr>
                <w:rFonts w:cs="Calibri"/>
              </w:rPr>
            </w:pPr>
            <w:r w:rsidRPr="00556D50">
              <w:rPr>
                <w:rFonts w:cs="Calibri"/>
              </w:rPr>
              <w:t>Направить почтовым отправлением по адресу:</w:t>
            </w:r>
          </w:p>
        </w:tc>
        <w:tc>
          <w:tcPr>
            <w:tcW w:w="5103" w:type="dxa"/>
            <w:gridSpan w:val="14"/>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rPr>
          <w:trHeight w:val="181"/>
        </w:trPr>
        <w:tc>
          <w:tcPr>
            <w:tcW w:w="556" w:type="dxa"/>
            <w:gridSpan w:val="2"/>
            <w:vMerge/>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4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769" w:type="dxa"/>
            <w:gridSpan w:val="2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Не направлять</w:t>
            </w:r>
          </w:p>
        </w:tc>
      </w:tr>
      <w:tr w:rsidR="009600CC" w:rsidRPr="00556D50" w:rsidTr="009600CC">
        <w:tc>
          <w:tcPr>
            <w:tcW w:w="53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7</w:t>
            </w: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Заявитель:</w:t>
            </w:r>
          </w:p>
        </w:tc>
      </w:tr>
      <w:tr w:rsidR="009600CC" w:rsidRPr="00556D50" w:rsidTr="009600CC">
        <w:tc>
          <w:tcPr>
            <w:tcW w:w="536" w:type="dxa"/>
            <w:vMerge/>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806"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Собственник объекта адресации или лицо, обладающее иным вещным правом на объект адресации</w:t>
            </w:r>
          </w:p>
        </w:tc>
      </w:tr>
      <w:tr w:rsidR="009600CC" w:rsidRPr="00556D50" w:rsidTr="009600CC">
        <w:tc>
          <w:tcPr>
            <w:tcW w:w="536" w:type="dxa"/>
            <w:vMerge w:val="restart"/>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806" w:type="dxa"/>
            <w:gridSpan w:val="2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Представитель собственника объекта адресации или лица, обладающего иным вещным правом на объект адресации</w:t>
            </w: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01" w:type="dxa"/>
            <w:gridSpan w:val="2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физическое лицо:</w:t>
            </w: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фамилия:</w:t>
            </w:r>
          </w:p>
        </w:tc>
        <w:tc>
          <w:tcPr>
            <w:tcW w:w="203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имя (полностью):</w:t>
            </w:r>
          </w:p>
        </w:tc>
        <w:tc>
          <w:tcPr>
            <w:tcW w:w="223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отчество (полностью) (при наличии):</w:t>
            </w:r>
          </w:p>
        </w:tc>
        <w:tc>
          <w:tcPr>
            <w:tcW w:w="26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ИНН (при наличии):</w:t>
            </w: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3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23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документ, удостоверяющий личность:</w:t>
            </w:r>
          </w:p>
        </w:tc>
        <w:tc>
          <w:tcPr>
            <w:tcW w:w="203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вид:</w:t>
            </w:r>
          </w:p>
        </w:tc>
        <w:tc>
          <w:tcPr>
            <w:tcW w:w="223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серия:</w:t>
            </w:r>
          </w:p>
        </w:tc>
        <w:tc>
          <w:tcPr>
            <w:tcW w:w="26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номер:</w:t>
            </w: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3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230"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17"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3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дата выдачи:</w:t>
            </w:r>
          </w:p>
        </w:tc>
        <w:tc>
          <w:tcPr>
            <w:tcW w:w="4847"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кем выдан:</w:t>
            </w:r>
          </w:p>
        </w:tc>
      </w:tr>
      <w:tr w:rsidR="009600CC" w:rsidRPr="00556D50" w:rsidTr="009600CC">
        <w:trPr>
          <w:trHeight w:val="357"/>
        </w:trPr>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034"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"__" ______ ____ г.</w:t>
            </w:r>
          </w:p>
        </w:tc>
        <w:tc>
          <w:tcPr>
            <w:tcW w:w="4847" w:type="dxa"/>
            <w:gridSpan w:val="13"/>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почтовый адрес:</w:t>
            </w:r>
          </w:p>
        </w:tc>
        <w:tc>
          <w:tcPr>
            <w:tcW w:w="2868"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телефон для связи:</w:t>
            </w:r>
          </w:p>
        </w:tc>
        <w:tc>
          <w:tcPr>
            <w:tcW w:w="4013"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адрес электронной почты (при наличии):</w:t>
            </w: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868" w:type="dxa"/>
            <w:gridSpan w:val="1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13" w:type="dxa"/>
            <w:gridSpan w:val="9"/>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52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868" w:type="dxa"/>
            <w:gridSpan w:val="1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13" w:type="dxa"/>
            <w:gridSpan w:val="9"/>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01" w:type="dxa"/>
            <w:gridSpan w:val="2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наименование и реквизиты документа, подтверждающего полномочия представителя:</w:t>
            </w:r>
          </w:p>
        </w:tc>
      </w:tr>
      <w:tr w:rsidR="009600CC" w:rsidRPr="00556D50" w:rsidTr="009600CC">
        <w:trPr>
          <w:trHeight w:val="287"/>
        </w:trPr>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01" w:type="dxa"/>
            <w:gridSpan w:val="24"/>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01" w:type="dxa"/>
            <w:gridSpan w:val="2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jc w:val="center"/>
              <w:rPr>
                <w:rFonts w:cs="Calibri"/>
              </w:rPr>
            </w:pPr>
            <w:r w:rsidRPr="00556D50">
              <w:rPr>
                <w:rFonts w:cs="Calibri"/>
              </w:rPr>
              <w:t xml:space="preserve">юридическое лицо, в том числе орган государственной власти, иной государственный орган, </w:t>
            </w:r>
          </w:p>
        </w:tc>
      </w:tr>
      <w:tr w:rsidR="009600CC" w:rsidRPr="00556D50" w:rsidTr="001B7B40">
        <w:trPr>
          <w:trHeight w:val="453"/>
        </w:trPr>
        <w:tc>
          <w:tcPr>
            <w:tcW w:w="53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полное наименование:</w:t>
            </w:r>
          </w:p>
        </w:tc>
        <w:tc>
          <w:tcPr>
            <w:tcW w:w="6717" w:type="dxa"/>
            <w:gridSpan w:val="1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Default="009600CC" w:rsidP="00B463FB">
            <w:pPr>
              <w:jc w:val="center"/>
              <w:rPr>
                <w:rFonts w:cs="Calibri"/>
              </w:rPr>
            </w:pPr>
          </w:p>
          <w:p w:rsidR="004163E1" w:rsidRDefault="004163E1" w:rsidP="00B463FB">
            <w:pPr>
              <w:jc w:val="center"/>
              <w:rPr>
                <w:rFonts w:cs="Calibri"/>
                <w:lang w:val="en-US"/>
              </w:rPr>
            </w:pPr>
          </w:p>
          <w:p w:rsidR="00635687" w:rsidRDefault="00635687" w:rsidP="00B463FB">
            <w:pPr>
              <w:jc w:val="center"/>
              <w:rPr>
                <w:rFonts w:cs="Calibri"/>
                <w:lang w:val="en-US"/>
              </w:rPr>
            </w:pPr>
          </w:p>
          <w:p w:rsidR="00635687" w:rsidRDefault="00635687" w:rsidP="00B463FB">
            <w:pPr>
              <w:jc w:val="center"/>
              <w:rPr>
                <w:rFonts w:cs="Calibri"/>
                <w:lang w:val="en-US"/>
              </w:rPr>
            </w:pPr>
          </w:p>
          <w:p w:rsidR="00635687" w:rsidRDefault="00635687" w:rsidP="00B463FB">
            <w:pPr>
              <w:jc w:val="center"/>
              <w:rPr>
                <w:rFonts w:cs="Calibri"/>
                <w:lang w:val="en-US"/>
              </w:rPr>
            </w:pPr>
          </w:p>
          <w:p w:rsidR="00635687" w:rsidRPr="00635687" w:rsidRDefault="00B16A5A" w:rsidP="00B463FB">
            <w:pPr>
              <w:jc w:val="center"/>
              <w:rPr>
                <w:rFonts w:cs="Calibri"/>
                <w:lang w:val="en-US"/>
              </w:rPr>
            </w:pPr>
            <w:r>
              <w:rPr>
                <w:rFonts w:cs="Calibri"/>
                <w:noProof/>
              </w:rPr>
              <w:lastRenderedPageBreak/>
              <mc:AlternateContent>
                <mc:Choice Requires="wps">
                  <w:drawing>
                    <wp:anchor distT="0" distB="0" distL="114300" distR="114300" simplePos="0" relativeHeight="251655680" behindDoc="0" locked="0" layoutInCell="1" allowOverlap="1">
                      <wp:simplePos x="0" y="0"/>
                      <wp:positionH relativeFrom="column">
                        <wp:posOffset>-2802255</wp:posOffset>
                      </wp:positionH>
                      <wp:positionV relativeFrom="paragraph">
                        <wp:posOffset>-88900</wp:posOffset>
                      </wp:positionV>
                      <wp:extent cx="7098665" cy="419735"/>
                      <wp:effectExtent l="0" t="0" r="0" b="0"/>
                      <wp:wrapNone/>
                      <wp:docPr id="2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35687" w:rsidRPr="00635687" w:rsidRDefault="008F5251" w:rsidP="00B36CF9">
                                  <w:pPr>
                                    <w:rPr>
                                      <w:sz w:val="26"/>
                                      <w:szCs w:val="26"/>
                                      <w:lang w:val="en-US"/>
                                    </w:rPr>
                                  </w:pPr>
                                  <w:r w:rsidRPr="00643764">
                                    <w:rPr>
                                      <w:sz w:val="26"/>
                                      <w:szCs w:val="26"/>
                                    </w:rPr>
                                    <w:t xml:space="preserve">   </w:t>
                                  </w:r>
                                  <w:r w:rsidR="00635687">
                                    <w:rPr>
                                      <w:sz w:val="26"/>
                                      <w:szCs w:val="26"/>
                                      <w:lang w:val="en-US"/>
                                    </w:rPr>
                                    <w:t xml:space="preserve">                                                                                     </w:t>
                                  </w:r>
                                  <w:r w:rsidRPr="00643764">
                                    <w:rPr>
                                      <w:sz w:val="26"/>
                                      <w:szCs w:val="26"/>
                                    </w:rPr>
                                    <w:t xml:space="preserve">  </w:t>
                                  </w:r>
                                  <w:r w:rsidR="00635687">
                                    <w:rPr>
                                      <w:sz w:val="26"/>
                                      <w:szCs w:val="26"/>
                                      <w:lang w:val="en-US"/>
                                    </w:rPr>
                                    <w:t>7</w:t>
                                  </w:r>
                                </w:p>
                                <w:p w:rsidR="00635687" w:rsidRDefault="00635687" w:rsidP="00B36CF9">
                                  <w:pPr>
                                    <w:rPr>
                                      <w:sz w:val="26"/>
                                      <w:szCs w:val="26"/>
                                      <w:lang w:val="en-US"/>
                                    </w:rPr>
                                  </w:pPr>
                                </w:p>
                                <w:p w:rsidR="00635687" w:rsidRPr="00635687" w:rsidRDefault="00635687" w:rsidP="00B36CF9">
                                  <w:pPr>
                                    <w:rPr>
                                      <w:sz w:val="26"/>
                                      <w:szCs w:val="26"/>
                                      <w:lang w:val="en-US"/>
                                    </w:rPr>
                                  </w:pPr>
                                </w:p>
                                <w:p w:rsidR="00635687" w:rsidRDefault="00635687" w:rsidP="00B36CF9">
                                  <w:pPr>
                                    <w:rPr>
                                      <w:sz w:val="26"/>
                                      <w:szCs w:val="26"/>
                                      <w:lang w:val="en-US"/>
                                    </w:rPr>
                                  </w:pPr>
                                </w:p>
                                <w:p w:rsidR="008F5251" w:rsidRDefault="008F5251" w:rsidP="00B36CF9">
                                  <w:pPr>
                                    <w:rPr>
                                      <w:sz w:val="26"/>
                                      <w:szCs w:val="26"/>
                                    </w:rPr>
                                  </w:pPr>
                                  <w:r w:rsidRPr="00643764">
                                    <w:rPr>
                                      <w:sz w:val="26"/>
                                      <w:szCs w:val="26"/>
                                    </w:rPr>
                                    <w:t xml:space="preserve"> </w:t>
                                  </w:r>
                                  <w:r>
                                    <w:rPr>
                                      <w:sz w:val="26"/>
                                      <w:szCs w:val="26"/>
                                    </w:rPr>
                                    <w:t>7</w:t>
                                  </w:r>
                                </w:p>
                                <w:p w:rsidR="008F5251" w:rsidRDefault="008F5251" w:rsidP="00B36CF9">
                                  <w:pPr>
                                    <w:rPr>
                                      <w:sz w:val="26"/>
                                      <w:szCs w:val="26"/>
                                    </w:rPr>
                                  </w:pPr>
                                </w:p>
                                <w:p w:rsidR="008F5251" w:rsidRPr="00643764" w:rsidRDefault="008F5251" w:rsidP="00B36CF9">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1" type="#_x0000_t202" style="position:absolute;left:0;text-align:left;margin-left:-220.65pt;margin-top:-7pt;width:558.95pt;height:33.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" stroked="f">
                      <v:textbox>
                        <w:txbxContent>
                          <w:p w:rsidR="00635687" w:rsidRPr="00635687" w:rsidRDefault="008F5251" w:rsidP="00B36CF9">
                            <w:pPr>
                              <w:rPr>
                                <w:sz w:val="26"/>
                                <w:szCs w:val="26"/>
                                <w:lang w:val="en-US"/>
                              </w:rPr>
                            </w:pPr>
                            <w:r w:rsidRPr="00643764">
                              <w:rPr>
                                <w:sz w:val="26"/>
                                <w:szCs w:val="26"/>
                              </w:rPr>
                              <w:t xml:space="preserve">   </w:t>
                            </w:r>
                            <w:r w:rsidR="00635687">
                              <w:rPr>
                                <w:sz w:val="26"/>
                                <w:szCs w:val="26"/>
                                <w:lang w:val="en-US"/>
                              </w:rPr>
                              <w:t xml:space="preserve">                                                                                     </w:t>
                            </w:r>
                            <w:r w:rsidRPr="00643764">
                              <w:rPr>
                                <w:sz w:val="26"/>
                                <w:szCs w:val="26"/>
                              </w:rPr>
                              <w:t xml:space="preserve">  </w:t>
                            </w:r>
                            <w:r w:rsidR="00635687">
                              <w:rPr>
                                <w:sz w:val="26"/>
                                <w:szCs w:val="26"/>
                                <w:lang w:val="en-US"/>
                              </w:rPr>
                              <w:t>7</w:t>
                            </w:r>
                          </w:p>
                          <w:p w:rsidR="00635687" w:rsidRDefault="00635687" w:rsidP="00B36CF9">
                            <w:pPr>
                              <w:rPr>
                                <w:sz w:val="26"/>
                                <w:szCs w:val="26"/>
                                <w:lang w:val="en-US"/>
                              </w:rPr>
                            </w:pPr>
                          </w:p>
                          <w:p w:rsidR="00635687" w:rsidRPr="00635687" w:rsidRDefault="00635687" w:rsidP="00B36CF9">
                            <w:pPr>
                              <w:rPr>
                                <w:sz w:val="26"/>
                                <w:szCs w:val="26"/>
                                <w:lang w:val="en-US"/>
                              </w:rPr>
                            </w:pPr>
                          </w:p>
                          <w:p w:rsidR="00635687" w:rsidRDefault="00635687" w:rsidP="00B36CF9">
                            <w:pPr>
                              <w:rPr>
                                <w:sz w:val="26"/>
                                <w:szCs w:val="26"/>
                                <w:lang w:val="en-US"/>
                              </w:rPr>
                            </w:pPr>
                          </w:p>
                          <w:p w:rsidR="008F5251" w:rsidRDefault="008F5251" w:rsidP="00B36CF9">
                            <w:pPr>
                              <w:rPr>
                                <w:sz w:val="26"/>
                                <w:szCs w:val="26"/>
                              </w:rPr>
                            </w:pPr>
                            <w:r w:rsidRPr="00643764">
                              <w:rPr>
                                <w:sz w:val="26"/>
                                <w:szCs w:val="26"/>
                              </w:rPr>
                              <w:t xml:space="preserve"> </w:t>
                            </w:r>
                            <w:r>
                              <w:rPr>
                                <w:sz w:val="26"/>
                                <w:szCs w:val="26"/>
                              </w:rPr>
                              <w:t>7</w:t>
                            </w:r>
                          </w:p>
                          <w:p w:rsidR="008F5251" w:rsidRDefault="008F5251" w:rsidP="00B36CF9">
                            <w:pPr>
                              <w:rPr>
                                <w:sz w:val="26"/>
                                <w:szCs w:val="26"/>
                              </w:rPr>
                            </w:pPr>
                          </w:p>
                          <w:p w:rsidR="008F5251" w:rsidRPr="00643764" w:rsidRDefault="008F5251" w:rsidP="00B36CF9">
                            <w:pPr>
                              <w:rPr>
                                <w:sz w:val="26"/>
                                <w:szCs w:val="26"/>
                              </w:rPr>
                            </w:pPr>
                          </w:p>
                        </w:txbxContent>
                      </v:textbox>
                    </v:shape>
                  </w:pict>
                </mc:Fallback>
              </mc:AlternateContent>
            </w:r>
          </w:p>
          <w:p w:rsidR="004163E1" w:rsidRPr="00556D50" w:rsidRDefault="004163E1" w:rsidP="00B463FB">
            <w:pPr>
              <w:jc w:val="center"/>
              <w:rPr>
                <w:rFonts w:cs="Calibri"/>
              </w:rPr>
            </w:pPr>
          </w:p>
        </w:tc>
      </w:tr>
      <w:tr w:rsidR="009600CC" w:rsidRPr="00556D50" w:rsidTr="009600CC">
        <w:trPr>
          <w:trHeight w:val="310"/>
        </w:trPr>
        <w:tc>
          <w:tcPr>
            <w:tcW w:w="6521" w:type="dxa"/>
            <w:gridSpan w:val="2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410" w:type="dxa"/>
            <w:gridSpan w:val="8"/>
            <w:tcBorders>
              <w:top w:val="single" w:sz="4" w:space="0" w:color="auto"/>
              <w:left w:val="single" w:sz="4" w:space="0" w:color="auto"/>
              <w:bottom w:val="single" w:sz="4" w:space="0" w:color="auto"/>
              <w:right w:val="single" w:sz="4" w:space="0" w:color="auto"/>
            </w:tcBorders>
          </w:tcPr>
          <w:p w:rsidR="009600CC" w:rsidRPr="00556D50" w:rsidRDefault="009600CC" w:rsidP="00B463FB">
            <w:pPr>
              <w:ind w:left="5"/>
              <w:jc w:val="center"/>
              <w:rPr>
                <w:rFonts w:cs="Calibri"/>
              </w:rPr>
            </w:pPr>
            <w:r w:rsidRPr="00556D50">
              <w:rPr>
                <w:rFonts w:cs="Calibri"/>
              </w:rPr>
              <w:t>Лист N 7</w:t>
            </w:r>
          </w:p>
        </w:tc>
        <w:tc>
          <w:tcPr>
            <w:tcW w:w="1842" w:type="dxa"/>
            <w:gridSpan w:val="2"/>
            <w:tcBorders>
              <w:top w:val="single" w:sz="4" w:space="0" w:color="auto"/>
              <w:left w:val="single" w:sz="4" w:space="0" w:color="auto"/>
              <w:bottom w:val="single" w:sz="4" w:space="0" w:color="auto"/>
              <w:right w:val="single" w:sz="4" w:space="0" w:color="auto"/>
            </w:tcBorders>
          </w:tcPr>
          <w:p w:rsidR="009600CC" w:rsidRPr="00556D50" w:rsidRDefault="009600CC" w:rsidP="00B463FB">
            <w:pPr>
              <w:ind w:left="10"/>
              <w:jc w:val="center"/>
              <w:rPr>
                <w:rFonts w:cs="Calibri"/>
              </w:rPr>
            </w:pPr>
            <w:r w:rsidRPr="00556D50">
              <w:rPr>
                <w:rFonts w:cs="Calibri"/>
              </w:rPr>
              <w:t>Всего листов ___</w:t>
            </w:r>
          </w:p>
        </w:tc>
      </w:tr>
      <w:tr w:rsidR="009600CC" w:rsidRPr="00556D50" w:rsidTr="009600CC">
        <w:trPr>
          <w:trHeight w:val="31"/>
        </w:trPr>
        <w:tc>
          <w:tcPr>
            <w:tcW w:w="536"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84"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ind w:firstLine="5"/>
              <w:jc w:val="center"/>
              <w:rPr>
                <w:rFonts w:cs="Calibri"/>
              </w:rPr>
            </w:pPr>
            <w:r w:rsidRPr="00556D50">
              <w:rPr>
                <w:rFonts w:cs="Calibri"/>
              </w:rPr>
              <w:t>орган местного самоуправления:</w:t>
            </w:r>
          </w:p>
        </w:tc>
        <w:tc>
          <w:tcPr>
            <w:tcW w:w="6717" w:type="dxa"/>
            <w:gridSpan w:val="19"/>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53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КПП (для российского юридического лица):</w:t>
            </w:r>
          </w:p>
        </w:tc>
        <w:tc>
          <w:tcPr>
            <w:tcW w:w="5868"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ИНН (для российского юридического лица):</w:t>
            </w: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3533"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5868" w:type="dxa"/>
            <w:gridSpan w:val="1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страна регистрации (инкорпорации) (для иностранного юридического лица):</w:t>
            </w:r>
          </w:p>
        </w:tc>
        <w:tc>
          <w:tcPr>
            <w:tcW w:w="270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дата регистрации (для иностранного юридического лица):</w:t>
            </w:r>
          </w:p>
        </w:tc>
        <w:tc>
          <w:tcPr>
            <w:tcW w:w="4013"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номер регистрации (для иностранного юридического лица):</w:t>
            </w:r>
          </w:p>
        </w:tc>
      </w:tr>
      <w:tr w:rsidR="009600CC" w:rsidRPr="00556D50" w:rsidTr="009600CC">
        <w:trPr>
          <w:trHeight w:val="326"/>
        </w:trPr>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84"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0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"__" _________ ____ г.</w:t>
            </w:r>
          </w:p>
        </w:tc>
        <w:tc>
          <w:tcPr>
            <w:tcW w:w="4013"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8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почтовый адрес:</w:t>
            </w:r>
          </w:p>
        </w:tc>
        <w:tc>
          <w:tcPr>
            <w:tcW w:w="270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телефон для связи:</w:t>
            </w:r>
          </w:p>
        </w:tc>
        <w:tc>
          <w:tcPr>
            <w:tcW w:w="4013"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600CC" w:rsidRPr="00556D50" w:rsidRDefault="009600CC" w:rsidP="00B463FB">
            <w:pPr>
              <w:jc w:val="center"/>
              <w:rPr>
                <w:rFonts w:cs="Calibri"/>
              </w:rPr>
            </w:pPr>
            <w:r w:rsidRPr="00556D50">
              <w:rPr>
                <w:rFonts w:cs="Calibri"/>
              </w:rPr>
              <w:t>адрес электронной почты (при наличии):</w:t>
            </w:r>
          </w:p>
        </w:tc>
      </w:tr>
      <w:tr w:rsidR="009600CC" w:rsidRPr="00556D50" w:rsidTr="009600CC">
        <w:trPr>
          <w:trHeight w:val="574"/>
        </w:trPr>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684"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2704"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13"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01" w:type="dxa"/>
            <w:gridSpan w:val="2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наименование и реквизиты документа, подтверждающего полномочия представителя:</w:t>
            </w:r>
          </w:p>
        </w:tc>
      </w:tr>
      <w:tr w:rsidR="009600CC" w:rsidRPr="00556D50" w:rsidTr="009600CC">
        <w:trPr>
          <w:trHeight w:val="183"/>
        </w:trPr>
        <w:tc>
          <w:tcPr>
            <w:tcW w:w="536"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31"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05"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9401" w:type="dxa"/>
            <w:gridSpan w:val="24"/>
            <w:tcBorders>
              <w:top w:val="single" w:sz="4" w:space="0" w:color="auto"/>
              <w:left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8</w:t>
            </w: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Документы, прилагаемые к заявлению:</w:t>
            </w: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819"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Оригинал в количестве ___ экз., на ___ л.</w:t>
            </w:r>
          </w:p>
        </w:tc>
        <w:tc>
          <w:tcPr>
            <w:tcW w:w="5418"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Копия в количестве ___ экз., на ___ л.</w:t>
            </w: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819"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Оригинал в количестве ___ экз., на ___ л.</w:t>
            </w:r>
          </w:p>
        </w:tc>
        <w:tc>
          <w:tcPr>
            <w:tcW w:w="5418"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Копия в количестве ___ экз., на ___ л.</w:t>
            </w: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4819"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Оригинал в количестве ___ экз., на ___ л.</w:t>
            </w:r>
          </w:p>
        </w:tc>
        <w:tc>
          <w:tcPr>
            <w:tcW w:w="5418" w:type="dxa"/>
            <w:gridSpan w:val="1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Копия в количестве ___ экз., на ___ л.</w:t>
            </w:r>
          </w:p>
        </w:tc>
      </w:tr>
      <w:tr w:rsidR="009600CC" w:rsidRPr="00556D50" w:rsidTr="009600CC">
        <w:tc>
          <w:tcPr>
            <w:tcW w:w="53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9</w:t>
            </w: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r w:rsidRPr="00556D50">
              <w:rPr>
                <w:rFonts w:cs="Calibri"/>
              </w:rPr>
              <w:t>Примечание:</w:t>
            </w: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r w:rsidR="009600CC" w:rsidRPr="00556D50" w:rsidTr="009600CC">
        <w:tc>
          <w:tcPr>
            <w:tcW w:w="53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c>
          <w:tcPr>
            <w:tcW w:w="10237" w:type="dxa"/>
            <w:gridSpan w:val="3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9600CC" w:rsidRPr="00556D50" w:rsidRDefault="009600CC" w:rsidP="00B463FB">
            <w:pPr>
              <w:jc w:val="center"/>
              <w:rPr>
                <w:rFonts w:cs="Calibri"/>
              </w:rPr>
            </w:pPr>
          </w:p>
        </w:tc>
      </w:tr>
    </w:tbl>
    <w:p w:rsidR="009600CC" w:rsidRDefault="009600CC" w:rsidP="005E4337">
      <w:pPr>
        <w:jc w:val="center"/>
        <w:rPr>
          <w:rFonts w:cs="Calibri"/>
        </w:rPr>
      </w:pPr>
    </w:p>
    <w:tbl>
      <w:tblPr>
        <w:tblpPr w:leftFromText="180" w:rightFromText="180" w:vertAnchor="page" w:horzAnchor="margin" w:tblpXSpec="center" w:tblpY="811"/>
        <w:tblW w:w="10127" w:type="dxa"/>
        <w:tblLayout w:type="fixed"/>
        <w:tblCellMar>
          <w:top w:w="75" w:type="dxa"/>
          <w:left w:w="0" w:type="dxa"/>
          <w:bottom w:w="75" w:type="dxa"/>
          <w:right w:w="0" w:type="dxa"/>
        </w:tblCellMar>
        <w:tblLook w:val="0000" w:firstRow="0" w:lastRow="0" w:firstColumn="0" w:lastColumn="0" w:noHBand="0" w:noVBand="0"/>
      </w:tblPr>
      <w:tblGrid>
        <w:gridCol w:w="771"/>
        <w:gridCol w:w="3277"/>
        <w:gridCol w:w="3389"/>
        <w:gridCol w:w="1363"/>
        <w:gridCol w:w="1327"/>
      </w:tblGrid>
      <w:tr w:rsidR="00B91F85" w:rsidRPr="00556D50" w:rsidTr="000158FF">
        <w:tc>
          <w:tcPr>
            <w:tcW w:w="743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ind w:left="5"/>
              <w:jc w:val="center"/>
              <w:rPr>
                <w:rFonts w:cs="Calibri"/>
              </w:rPr>
            </w:pPr>
            <w:r w:rsidRPr="00556D50">
              <w:rPr>
                <w:rFonts w:cs="Calibri"/>
              </w:rPr>
              <w:t>Лист N 8</w:t>
            </w:r>
          </w:p>
        </w:tc>
        <w:tc>
          <w:tcPr>
            <w:tcW w:w="13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ind w:left="10"/>
              <w:jc w:val="center"/>
              <w:rPr>
                <w:rFonts w:cs="Calibri"/>
              </w:rPr>
            </w:pPr>
            <w:r w:rsidRPr="00556D50">
              <w:rPr>
                <w:rFonts w:cs="Calibri"/>
              </w:rPr>
              <w:t>Всего листов ___</w:t>
            </w:r>
          </w:p>
        </w:tc>
      </w:tr>
      <w:tr w:rsidR="00B91F85" w:rsidRPr="00556D50" w:rsidTr="000158FF">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10</w:t>
            </w: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B91F85" w:rsidRPr="00556D50" w:rsidTr="000158FF">
        <w:tc>
          <w:tcPr>
            <w:tcW w:w="7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11</w:t>
            </w: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Настоящим также подтверждаю, что:</w:t>
            </w:r>
          </w:p>
          <w:p w:rsidR="00B91F85" w:rsidRPr="00556D50" w:rsidRDefault="00B91F85" w:rsidP="00B91F85">
            <w:pPr>
              <w:jc w:val="center"/>
              <w:rPr>
                <w:rFonts w:cs="Calibri"/>
              </w:rPr>
            </w:pPr>
            <w:r w:rsidRPr="00556D50">
              <w:rPr>
                <w:rFonts w:cs="Calibri"/>
              </w:rPr>
              <w:t>сведения, указанные в настоящем заявлении, на дату представления заявления достоверны;</w:t>
            </w:r>
          </w:p>
          <w:p w:rsidR="00B91F85" w:rsidRPr="00556D50" w:rsidRDefault="00B91F85" w:rsidP="00B91F85">
            <w:pPr>
              <w:jc w:val="center"/>
              <w:rPr>
                <w:rFonts w:cs="Calibri"/>
              </w:rPr>
            </w:pPr>
            <w:r w:rsidRPr="00556D50">
              <w:rPr>
                <w:rFonts w:cs="Calibri"/>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B91F85" w:rsidRPr="00556D50" w:rsidTr="000158FF">
        <w:tc>
          <w:tcPr>
            <w:tcW w:w="771" w:type="dxa"/>
            <w:tcBorders>
              <w:top w:val="single" w:sz="4" w:space="0" w:color="auto"/>
              <w:left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12</w:t>
            </w:r>
          </w:p>
        </w:tc>
        <w:tc>
          <w:tcPr>
            <w:tcW w:w="666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Подпись</w:t>
            </w:r>
          </w:p>
        </w:tc>
        <w:tc>
          <w:tcPr>
            <w:tcW w:w="26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Дата</w:t>
            </w:r>
          </w:p>
        </w:tc>
      </w:tr>
      <w:tr w:rsidR="00B91F85" w:rsidRPr="00556D50" w:rsidTr="000158FF">
        <w:tc>
          <w:tcPr>
            <w:tcW w:w="771" w:type="dxa"/>
            <w:tcBorders>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c>
          <w:tcPr>
            <w:tcW w:w="3277"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B91F85" w:rsidRPr="00556D50" w:rsidRDefault="00B91F85" w:rsidP="00B91F85">
            <w:pPr>
              <w:jc w:val="center"/>
              <w:rPr>
                <w:rFonts w:cs="Calibri"/>
              </w:rPr>
            </w:pPr>
            <w:r w:rsidRPr="00556D50">
              <w:rPr>
                <w:rFonts w:cs="Calibri"/>
              </w:rPr>
              <w:t>_________________</w:t>
            </w:r>
          </w:p>
          <w:p w:rsidR="00B91F85" w:rsidRPr="00556D50" w:rsidRDefault="00B91F85" w:rsidP="00B91F85">
            <w:pPr>
              <w:jc w:val="center"/>
              <w:rPr>
                <w:rFonts w:cs="Calibri"/>
              </w:rPr>
            </w:pPr>
            <w:r w:rsidRPr="00556D50">
              <w:rPr>
                <w:rFonts w:cs="Calibri"/>
              </w:rP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B91F85" w:rsidRPr="00556D50" w:rsidRDefault="00B91F85" w:rsidP="00B91F85">
            <w:pPr>
              <w:jc w:val="center"/>
              <w:rPr>
                <w:rFonts w:cs="Calibri"/>
              </w:rPr>
            </w:pPr>
            <w:r w:rsidRPr="00556D50">
              <w:rPr>
                <w:rFonts w:cs="Calibri"/>
              </w:rPr>
              <w:t>_______________________</w:t>
            </w:r>
          </w:p>
          <w:p w:rsidR="00B91F85" w:rsidRPr="00556D50" w:rsidRDefault="00B91F85" w:rsidP="00B91F85">
            <w:pPr>
              <w:jc w:val="center"/>
              <w:rPr>
                <w:rFonts w:cs="Calibri"/>
              </w:rPr>
            </w:pPr>
            <w:r w:rsidRPr="00556D50">
              <w:rPr>
                <w:rFonts w:cs="Calibri"/>
              </w:rPr>
              <w:t>(инициалы, фамилия)</w:t>
            </w:r>
          </w:p>
        </w:tc>
        <w:tc>
          <w:tcPr>
            <w:tcW w:w="269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B91F85" w:rsidRPr="00556D50" w:rsidRDefault="00B91F85" w:rsidP="00B91F85">
            <w:pPr>
              <w:jc w:val="center"/>
              <w:rPr>
                <w:rFonts w:cs="Calibri"/>
              </w:rPr>
            </w:pPr>
            <w:r w:rsidRPr="00556D50">
              <w:rPr>
                <w:rFonts w:cs="Calibri"/>
              </w:rPr>
              <w:t>"__" ___________ ____ г.</w:t>
            </w:r>
          </w:p>
        </w:tc>
      </w:tr>
      <w:tr w:rsidR="00B91F85" w:rsidRPr="00556D50" w:rsidTr="000158FF">
        <w:tc>
          <w:tcPr>
            <w:tcW w:w="771" w:type="dxa"/>
            <w:tcBorders>
              <w:top w:val="single" w:sz="4" w:space="0" w:color="auto"/>
              <w:left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13</w:t>
            </w: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r w:rsidRPr="00556D50">
              <w:rPr>
                <w:rFonts w:cs="Calibri"/>
              </w:rPr>
              <w:t>Отметка специалиста, принявшего заявление и приложенные к нему документы:</w:t>
            </w:r>
          </w:p>
        </w:tc>
      </w:tr>
      <w:tr w:rsidR="00B91F85" w:rsidRPr="00556D50" w:rsidTr="000158FF">
        <w:tc>
          <w:tcPr>
            <w:tcW w:w="771" w:type="dxa"/>
            <w:tcBorders>
              <w:left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r>
      <w:tr w:rsidR="00B91F85" w:rsidRPr="00556D50" w:rsidTr="000158FF">
        <w:tc>
          <w:tcPr>
            <w:tcW w:w="771" w:type="dxa"/>
            <w:tcBorders>
              <w:left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r>
      <w:tr w:rsidR="00B91F85" w:rsidRPr="00556D50" w:rsidTr="000158FF">
        <w:tc>
          <w:tcPr>
            <w:tcW w:w="771" w:type="dxa"/>
            <w:tcBorders>
              <w:left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r>
      <w:tr w:rsidR="00B91F85" w:rsidRPr="00556D50" w:rsidTr="000158FF">
        <w:tc>
          <w:tcPr>
            <w:tcW w:w="771" w:type="dxa"/>
            <w:tcBorders>
              <w:left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r>
      <w:tr w:rsidR="00B91F85" w:rsidRPr="00556D50" w:rsidTr="000158FF">
        <w:tc>
          <w:tcPr>
            <w:tcW w:w="771" w:type="dxa"/>
            <w:tcBorders>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c>
          <w:tcPr>
            <w:tcW w:w="935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91F85" w:rsidRPr="00556D50" w:rsidRDefault="00B91F85" w:rsidP="00B91F85">
            <w:pPr>
              <w:jc w:val="center"/>
              <w:rPr>
                <w:rFonts w:cs="Calibri"/>
              </w:rPr>
            </w:pPr>
          </w:p>
        </w:tc>
      </w:tr>
    </w:tbl>
    <w:p w:rsidR="009600CC" w:rsidRDefault="00B16A5A" w:rsidP="005E4337">
      <w:pPr>
        <w:jc w:val="center"/>
        <w:rPr>
          <w:rFonts w:cs="Calibri"/>
        </w:rPr>
      </w:pPr>
      <w:r>
        <w:rPr>
          <w:rFonts w:cs="Calibri"/>
          <w:noProof/>
        </w:rPr>
        <mc:AlternateContent>
          <mc:Choice Requires="wps">
            <w:drawing>
              <wp:anchor distT="0" distB="0" distL="114300" distR="114300" simplePos="0" relativeHeight="251656704" behindDoc="0" locked="0" layoutInCell="1" allowOverlap="1">
                <wp:simplePos x="0" y="0"/>
                <wp:positionH relativeFrom="column">
                  <wp:posOffset>2597150</wp:posOffset>
                </wp:positionH>
                <wp:positionV relativeFrom="paragraph">
                  <wp:posOffset>-38100</wp:posOffset>
                </wp:positionV>
                <wp:extent cx="695960" cy="301625"/>
                <wp:effectExtent l="0" t="0" r="0" b="0"/>
                <wp:wrapNone/>
                <wp:docPr id="2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301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5251" w:rsidRDefault="008F5251" w:rsidP="00B36CF9">
                            <w:pPr>
                              <w:rPr>
                                <w:sz w:val="26"/>
                                <w:szCs w:val="26"/>
                              </w:rPr>
                            </w:pPr>
                            <w:r w:rsidRPr="00643764">
                              <w:rPr>
                                <w:sz w:val="26"/>
                                <w:szCs w:val="26"/>
                              </w:rPr>
                              <w:t xml:space="preserve">      </w:t>
                            </w:r>
                            <w:r>
                              <w:rPr>
                                <w:sz w:val="26"/>
                                <w:szCs w:val="26"/>
                              </w:rPr>
                              <w:t>8</w:t>
                            </w:r>
                          </w:p>
                          <w:p w:rsidR="008F5251" w:rsidRDefault="008F5251" w:rsidP="00B36CF9">
                            <w:pPr>
                              <w:rPr>
                                <w:sz w:val="26"/>
                                <w:szCs w:val="26"/>
                              </w:rPr>
                            </w:pPr>
                          </w:p>
                          <w:p w:rsidR="008F5251" w:rsidRPr="00643764" w:rsidRDefault="008F5251" w:rsidP="00B36CF9">
                            <w:pPr>
                              <w:rPr>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2" type="#_x0000_t202" style="position:absolute;left:0;text-align:left;margin-left:204.5pt;margin-top:-3pt;width:54.8pt;height:2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" stroked="f">
                <v:textbox>
                  <w:txbxContent>
                    <w:p w:rsidR="008F5251" w:rsidRDefault="008F5251" w:rsidP="00B36CF9">
                      <w:pPr>
                        <w:rPr>
                          <w:sz w:val="26"/>
                          <w:szCs w:val="26"/>
                        </w:rPr>
                      </w:pPr>
                      <w:r w:rsidRPr="00643764">
                        <w:rPr>
                          <w:sz w:val="26"/>
                          <w:szCs w:val="26"/>
                        </w:rPr>
                        <w:t xml:space="preserve">      </w:t>
                      </w:r>
                      <w:r>
                        <w:rPr>
                          <w:sz w:val="26"/>
                          <w:szCs w:val="26"/>
                        </w:rPr>
                        <w:t>8</w:t>
                      </w:r>
                    </w:p>
                    <w:p w:rsidR="008F5251" w:rsidRDefault="008F5251" w:rsidP="00B36CF9">
                      <w:pPr>
                        <w:rPr>
                          <w:sz w:val="26"/>
                          <w:szCs w:val="26"/>
                        </w:rPr>
                      </w:pPr>
                    </w:p>
                    <w:p w:rsidR="008F5251" w:rsidRPr="00643764" w:rsidRDefault="008F5251" w:rsidP="00B36CF9">
                      <w:pPr>
                        <w:rPr>
                          <w:sz w:val="26"/>
                          <w:szCs w:val="26"/>
                        </w:rPr>
                      </w:pPr>
                    </w:p>
                  </w:txbxContent>
                </v:textbox>
              </v:shape>
            </w:pict>
          </mc:Fallback>
        </mc:AlternateContent>
      </w:r>
    </w:p>
    <w:p w:rsidR="009600CC" w:rsidRDefault="009600CC" w:rsidP="005E4337">
      <w:pPr>
        <w:jc w:val="center"/>
        <w:rPr>
          <w:rFonts w:cs="Calibri"/>
        </w:rPr>
      </w:pPr>
    </w:p>
    <w:p w:rsidR="001B7B40" w:rsidRDefault="001B7B40" w:rsidP="001B7B40">
      <w:pPr>
        <w:ind w:firstLine="540"/>
        <w:jc w:val="center"/>
        <w:rPr>
          <w:rFonts w:cs="Calibri"/>
        </w:rPr>
      </w:pPr>
      <w:r>
        <w:rPr>
          <w:rFonts w:cs="Calibri"/>
        </w:rPr>
        <w:t>&lt;1&gt; Строка дублируется для каждого объединенного земельного участка.</w:t>
      </w:r>
    </w:p>
    <w:p w:rsidR="001B7B40" w:rsidRDefault="001B7B40" w:rsidP="001B7B40">
      <w:pPr>
        <w:ind w:firstLine="540"/>
        <w:jc w:val="center"/>
        <w:rPr>
          <w:rFonts w:cs="Calibri"/>
        </w:rPr>
      </w:pPr>
      <w:bookmarkStart w:id="5" w:name="Par554"/>
      <w:bookmarkEnd w:id="5"/>
      <w:r>
        <w:rPr>
          <w:rFonts w:cs="Calibri"/>
        </w:rPr>
        <w:t>&lt;2&gt; Строка дублируется для каждого перераспределенного земельного участка.</w:t>
      </w:r>
    </w:p>
    <w:p w:rsidR="001B7B40" w:rsidRDefault="001B7B40" w:rsidP="001B7B40">
      <w:pPr>
        <w:ind w:firstLine="540"/>
        <w:jc w:val="center"/>
        <w:rPr>
          <w:rFonts w:cs="Calibri"/>
        </w:rPr>
      </w:pPr>
      <w:bookmarkStart w:id="6" w:name="Par555"/>
      <w:bookmarkEnd w:id="6"/>
      <w:r>
        <w:rPr>
          <w:rFonts w:cs="Calibri"/>
        </w:rPr>
        <w:t>&lt;3&gt; Строка дублируется для каждого разделенного помещения.</w:t>
      </w:r>
    </w:p>
    <w:p w:rsidR="001B7B40" w:rsidRDefault="001B7B40" w:rsidP="001B7B40">
      <w:pPr>
        <w:ind w:firstLine="540"/>
        <w:jc w:val="center"/>
        <w:rPr>
          <w:rFonts w:cs="Calibri"/>
        </w:rPr>
      </w:pPr>
      <w:bookmarkStart w:id="7" w:name="Par556"/>
      <w:bookmarkEnd w:id="7"/>
      <w:r>
        <w:rPr>
          <w:rFonts w:cs="Calibri"/>
        </w:rPr>
        <w:t>&lt;4&gt; Строка дублируется для каждого объединенного помещения.</w:t>
      </w:r>
    </w:p>
    <w:p w:rsidR="001B7B40" w:rsidRDefault="001B7B40" w:rsidP="001B7B40">
      <w:pPr>
        <w:jc w:val="right"/>
        <w:outlineLvl w:val="0"/>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B8755C" w:rsidP="005E4337">
      <w:pPr>
        <w:jc w:val="center"/>
        <w:rPr>
          <w:rFonts w:cs="Calibri"/>
        </w:rPr>
      </w:pPr>
      <w:r>
        <w:rPr>
          <w:sz w:val="26"/>
          <w:szCs w:val="26"/>
        </w:rPr>
        <w:t xml:space="preserve">_____________________  </w:t>
      </w: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9600CC" w:rsidRDefault="009600CC" w:rsidP="005E4337">
      <w:pPr>
        <w:jc w:val="center"/>
        <w:rPr>
          <w:rFonts w:cs="Calibri"/>
        </w:rPr>
      </w:pPr>
    </w:p>
    <w:p w:rsidR="00A67025" w:rsidRPr="0067629B" w:rsidRDefault="00A67025" w:rsidP="00A67025">
      <w:pPr>
        <w:sectPr w:rsidR="00A67025" w:rsidRPr="0067629B" w:rsidSect="00E20E86">
          <w:pgSz w:w="11905" w:h="16838"/>
          <w:pgMar w:top="284" w:right="850" w:bottom="426" w:left="1701" w:header="0" w:footer="0" w:gutter="0"/>
          <w:cols w:space="720"/>
          <w:docGrid w:linePitch="299"/>
        </w:sectPr>
      </w:pPr>
    </w:p>
    <w:p w:rsidR="00A421AE" w:rsidRPr="00B04EEF" w:rsidRDefault="00A421AE" w:rsidP="00A421AE">
      <w:pPr>
        <w:tabs>
          <w:tab w:val="num" w:pos="432"/>
        </w:tabs>
        <w:spacing w:line="360" w:lineRule="auto"/>
        <w:ind w:left="1066" w:hanging="357"/>
        <w:jc w:val="center"/>
        <w:outlineLvl w:val="0"/>
        <w:rPr>
          <w:sz w:val="26"/>
          <w:szCs w:val="26"/>
          <w:lang w:eastAsia="ar-SA"/>
        </w:rPr>
      </w:pPr>
      <w:r>
        <w:rPr>
          <w:sz w:val="26"/>
          <w:szCs w:val="26"/>
          <w:lang w:eastAsia="ar-SA"/>
        </w:rPr>
        <w:lastRenderedPageBreak/>
        <w:t xml:space="preserve">                                                                    </w:t>
      </w:r>
      <w:r w:rsidRPr="00B04EEF">
        <w:rPr>
          <w:sz w:val="26"/>
          <w:szCs w:val="26"/>
          <w:lang w:eastAsia="ar-SA"/>
        </w:rPr>
        <w:t xml:space="preserve">Приложение № </w:t>
      </w:r>
      <w:r>
        <w:rPr>
          <w:sz w:val="26"/>
          <w:szCs w:val="26"/>
          <w:lang w:eastAsia="ar-SA"/>
        </w:rPr>
        <w:t>4</w:t>
      </w:r>
    </w:p>
    <w:p w:rsidR="00A421AE" w:rsidRPr="00B04EEF" w:rsidRDefault="00A421AE" w:rsidP="00A421AE">
      <w:pPr>
        <w:tabs>
          <w:tab w:val="num" w:pos="432"/>
        </w:tabs>
        <w:ind w:left="5387"/>
        <w:outlineLvl w:val="0"/>
        <w:rPr>
          <w:sz w:val="26"/>
          <w:szCs w:val="26"/>
          <w:lang w:eastAsia="ar-SA"/>
        </w:rPr>
      </w:pPr>
      <w:r w:rsidRPr="00B04EEF">
        <w:rPr>
          <w:sz w:val="26"/>
          <w:szCs w:val="26"/>
          <w:lang w:eastAsia="ar-SA"/>
        </w:rPr>
        <w:t xml:space="preserve">к </w:t>
      </w:r>
      <w:r>
        <w:rPr>
          <w:sz w:val="26"/>
          <w:szCs w:val="26"/>
          <w:lang w:eastAsia="ar-SA"/>
        </w:rPr>
        <w:t xml:space="preserve">      </w:t>
      </w:r>
      <w:r w:rsidRPr="00B04EEF">
        <w:rPr>
          <w:sz w:val="26"/>
          <w:szCs w:val="26"/>
          <w:lang w:eastAsia="ar-SA"/>
        </w:rPr>
        <w:t>административному      регламенту</w:t>
      </w:r>
    </w:p>
    <w:p w:rsidR="00A421AE" w:rsidRPr="00B04EEF" w:rsidRDefault="00A421AE" w:rsidP="00A421AE">
      <w:pPr>
        <w:tabs>
          <w:tab w:val="left" w:pos="6645"/>
        </w:tabs>
        <w:ind w:left="5387"/>
        <w:jc w:val="both"/>
        <w:rPr>
          <w:sz w:val="26"/>
          <w:szCs w:val="26"/>
          <w:lang w:eastAsia="ar-SA"/>
        </w:rPr>
      </w:pPr>
      <w:r w:rsidRPr="00B04EEF">
        <w:rPr>
          <w:sz w:val="26"/>
          <w:szCs w:val="26"/>
          <w:lang w:eastAsia="ar-SA"/>
        </w:rPr>
        <w:t xml:space="preserve">предоставления муниципальной услуги «Присвоение адресов объектам адресации, изменение, аннулирование адресов», утвержденному постановлением администрации Находкинского </w:t>
      </w:r>
      <w:r>
        <w:rPr>
          <w:sz w:val="26"/>
          <w:szCs w:val="26"/>
          <w:lang w:eastAsia="ar-SA"/>
        </w:rPr>
        <w:t xml:space="preserve">  </w:t>
      </w:r>
      <w:r w:rsidRPr="00B04EEF">
        <w:rPr>
          <w:sz w:val="26"/>
          <w:szCs w:val="26"/>
          <w:lang w:eastAsia="ar-SA"/>
        </w:rPr>
        <w:t xml:space="preserve">городского </w:t>
      </w:r>
      <w:r>
        <w:rPr>
          <w:sz w:val="26"/>
          <w:szCs w:val="26"/>
          <w:lang w:eastAsia="ar-SA"/>
        </w:rPr>
        <w:t xml:space="preserve">     </w:t>
      </w:r>
      <w:r w:rsidRPr="00B04EEF">
        <w:rPr>
          <w:sz w:val="26"/>
          <w:szCs w:val="26"/>
          <w:lang w:eastAsia="ar-SA"/>
        </w:rPr>
        <w:t xml:space="preserve">округа </w:t>
      </w:r>
    </w:p>
    <w:p w:rsidR="00A421AE" w:rsidRPr="00B04EEF" w:rsidRDefault="00B16A5A" w:rsidP="00A421AE">
      <w:pPr>
        <w:tabs>
          <w:tab w:val="left" w:pos="6645"/>
        </w:tabs>
        <w:ind w:left="5387"/>
        <w:rPr>
          <w:sz w:val="26"/>
          <w:szCs w:val="26"/>
        </w:rPr>
      </w:pPr>
      <w:r>
        <w:rPr>
          <w:noProof/>
          <w:sz w:val="26"/>
          <w:szCs w:val="26"/>
        </w:rPr>
        <mc:AlternateContent>
          <mc:Choice Requires="wps">
            <w:drawing>
              <wp:anchor distT="0" distB="0" distL="114300" distR="114300" simplePos="0" relativeHeight="251673088" behindDoc="0" locked="0" layoutInCell="1" allowOverlap="1">
                <wp:simplePos x="0" y="0"/>
                <wp:positionH relativeFrom="column">
                  <wp:posOffset>3762375</wp:posOffset>
                </wp:positionH>
                <wp:positionV relativeFrom="paragraph">
                  <wp:posOffset>161290</wp:posOffset>
                </wp:positionV>
                <wp:extent cx="365760" cy="0"/>
                <wp:effectExtent l="0" t="0" r="0" b="0"/>
                <wp:wrapNone/>
                <wp:docPr id="20"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296.25pt;margin-top:12.7pt;width:28.8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"/>
            </w:pict>
          </mc:Fallback>
        </mc:AlternateContent>
      </w:r>
      <w:r>
        <w:rPr>
          <w:noProof/>
          <w:sz w:val="26"/>
          <w:szCs w:val="26"/>
        </w:rPr>
        <mc:AlternateContent>
          <mc:Choice Requires="wps">
            <w:drawing>
              <wp:anchor distT="0" distB="0" distL="114300" distR="114300" simplePos="0" relativeHeight="251674112" behindDoc="0" locked="0" layoutInCell="1" allowOverlap="1">
                <wp:simplePos x="0" y="0"/>
                <wp:positionH relativeFrom="column">
                  <wp:posOffset>4348480</wp:posOffset>
                </wp:positionH>
                <wp:positionV relativeFrom="paragraph">
                  <wp:posOffset>161290</wp:posOffset>
                </wp:positionV>
                <wp:extent cx="979170" cy="0"/>
                <wp:effectExtent l="0" t="0" r="0" b="0"/>
                <wp:wrapNone/>
                <wp:docPr id="19"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342.4pt;margin-top:12.7pt;width:77.1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"/>
            </w:pict>
          </mc:Fallback>
        </mc:AlternateContent>
      </w:r>
      <w:r w:rsidR="00A421AE" w:rsidRPr="00B04EEF">
        <w:rPr>
          <w:sz w:val="26"/>
          <w:szCs w:val="26"/>
        </w:rPr>
        <w:t>от   «  26  »          декабря     2017года</w:t>
      </w:r>
    </w:p>
    <w:p w:rsidR="00A421AE" w:rsidRPr="00B04EEF" w:rsidRDefault="00B16A5A" w:rsidP="00A421AE">
      <w:pPr>
        <w:tabs>
          <w:tab w:val="left" w:pos="6645"/>
        </w:tabs>
        <w:ind w:left="5387"/>
        <w:rPr>
          <w:sz w:val="26"/>
          <w:szCs w:val="26"/>
        </w:rPr>
      </w:pPr>
      <w:r>
        <w:rPr>
          <w:noProof/>
          <w:sz w:val="26"/>
          <w:szCs w:val="26"/>
        </w:rPr>
        <mc:AlternateContent>
          <mc:Choice Requires="wps">
            <w:drawing>
              <wp:anchor distT="0" distB="0" distL="114300" distR="114300" simplePos="0" relativeHeight="251675136" behindDoc="0" locked="0" layoutInCell="1" allowOverlap="1">
                <wp:simplePos x="0" y="0"/>
                <wp:positionH relativeFrom="column">
                  <wp:posOffset>3376930</wp:posOffset>
                </wp:positionH>
                <wp:positionV relativeFrom="paragraph">
                  <wp:posOffset>161290</wp:posOffset>
                </wp:positionV>
                <wp:extent cx="1686560" cy="0"/>
                <wp:effectExtent l="0" t="0" r="0" b="0"/>
                <wp:wrapNone/>
                <wp:docPr id="18"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3" o:spid="_x0000_s1026" type="#_x0000_t32" style="position:absolute;margin-left:265.9pt;margin-top:12.7pt;width:132.8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"/>
            </w:pict>
          </mc:Fallback>
        </mc:AlternateContent>
      </w:r>
      <w:r w:rsidR="00A421AE" w:rsidRPr="00B04EEF">
        <w:rPr>
          <w:sz w:val="26"/>
          <w:szCs w:val="26"/>
        </w:rPr>
        <w:t>№        1893</w:t>
      </w:r>
    </w:p>
    <w:p w:rsidR="00A67025" w:rsidRDefault="00A67025" w:rsidP="00A67025">
      <w:pPr>
        <w:jc w:val="center"/>
        <w:rPr>
          <w:sz w:val="24"/>
          <w:szCs w:val="24"/>
        </w:rPr>
      </w:pPr>
    </w:p>
    <w:p w:rsidR="00B722D7" w:rsidRPr="00A421AE" w:rsidRDefault="00B722D7" w:rsidP="00A67025">
      <w:pPr>
        <w:jc w:val="center"/>
        <w:rPr>
          <w:sz w:val="26"/>
          <w:szCs w:val="26"/>
        </w:rPr>
      </w:pPr>
    </w:p>
    <w:p w:rsidR="00D27B40" w:rsidRPr="00A421AE" w:rsidRDefault="00D27B40" w:rsidP="00D27B40">
      <w:pPr>
        <w:jc w:val="center"/>
        <w:rPr>
          <w:b/>
          <w:sz w:val="26"/>
          <w:szCs w:val="26"/>
        </w:rPr>
      </w:pPr>
      <w:r w:rsidRPr="00A421AE">
        <w:rPr>
          <w:b/>
          <w:sz w:val="26"/>
          <w:szCs w:val="26"/>
        </w:rPr>
        <w:t>БЛОК-СХЕМА</w:t>
      </w:r>
    </w:p>
    <w:p w:rsidR="00B722D7" w:rsidRPr="00A421AE" w:rsidRDefault="00D27B40" w:rsidP="00D27B40">
      <w:pPr>
        <w:jc w:val="center"/>
        <w:rPr>
          <w:b/>
          <w:sz w:val="26"/>
          <w:szCs w:val="26"/>
        </w:rPr>
      </w:pPr>
      <w:r w:rsidRPr="00A421AE">
        <w:rPr>
          <w:b/>
          <w:sz w:val="26"/>
          <w:szCs w:val="26"/>
        </w:rPr>
        <w:t xml:space="preserve">последовательности действий при выполнении </w:t>
      </w:r>
    </w:p>
    <w:p w:rsidR="00D27B40" w:rsidRPr="00A421AE" w:rsidRDefault="00D27B40" w:rsidP="00D27B40">
      <w:pPr>
        <w:jc w:val="center"/>
        <w:rPr>
          <w:b/>
          <w:sz w:val="26"/>
          <w:szCs w:val="26"/>
        </w:rPr>
      </w:pPr>
      <w:r w:rsidRPr="00A421AE">
        <w:rPr>
          <w:b/>
          <w:sz w:val="26"/>
          <w:szCs w:val="26"/>
        </w:rPr>
        <w:t>административных процедур</w:t>
      </w:r>
    </w:p>
    <w:p w:rsidR="00A67025" w:rsidRPr="0067629B" w:rsidRDefault="00A67025" w:rsidP="00A67025">
      <w:pPr>
        <w:pStyle w:val="ConsPlusNormal"/>
        <w:jc w:val="both"/>
      </w:pPr>
    </w:p>
    <w:p w:rsidR="00A67025" w:rsidRPr="0067629B" w:rsidRDefault="00A67025" w:rsidP="00A67025">
      <w:pPr>
        <w:pStyle w:val="ConsPlusNonformat"/>
        <w:jc w:val="both"/>
      </w:pPr>
    </w:p>
    <w:p w:rsidR="00A67025" w:rsidRPr="0067629B" w:rsidRDefault="00A67025" w:rsidP="00A67025">
      <w:pPr>
        <w:pStyle w:val="ConsPlusNonformat"/>
        <w:jc w:val="both"/>
      </w:pPr>
    </w:p>
    <w:p w:rsidR="00A67025" w:rsidRPr="0067629B" w:rsidRDefault="00A67025" w:rsidP="00A67025"/>
    <w:p w:rsidR="00354849" w:rsidRPr="00FA17D2" w:rsidRDefault="00B16A5A" w:rsidP="00354849">
      <w:pPr>
        <w:spacing w:line="360" w:lineRule="auto"/>
        <w:ind w:firstLine="540"/>
        <w:jc w:val="both"/>
        <w:rPr>
          <w:sz w:val="26"/>
          <w:szCs w:val="26"/>
        </w:rPr>
      </w:pPr>
      <w:r>
        <w:rPr>
          <w:noProof/>
          <w:sz w:val="26"/>
          <w:szCs w:val="26"/>
        </w:rPr>
        <mc:AlternateContent>
          <mc:Choice Requires="wps">
            <w:drawing>
              <wp:anchor distT="0" distB="0" distL="114300" distR="114300" simplePos="0" relativeHeight="251640320" behindDoc="0" locked="0" layoutInCell="1" allowOverlap="1">
                <wp:simplePos x="0" y="0"/>
                <wp:positionH relativeFrom="column">
                  <wp:posOffset>3014345</wp:posOffset>
                </wp:positionH>
                <wp:positionV relativeFrom="paragraph">
                  <wp:posOffset>150495</wp:posOffset>
                </wp:positionV>
                <wp:extent cx="0" cy="372110"/>
                <wp:effectExtent l="0" t="0" r="0" b="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2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237.35pt;margin-top:11.85pt;width:0;height:29.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">
                <v:stroke endarrow="block"/>
              </v:shape>
            </w:pict>
          </mc:Fallback>
        </mc:AlternateContent>
      </w:r>
      <w:r>
        <w:rPr>
          <w:noProof/>
          <w:sz w:val="26"/>
          <w:szCs w:val="26"/>
        </w:rPr>
        <mc:AlternateContent>
          <mc:Choice Requires="wps">
            <w:drawing>
              <wp:anchor distT="0" distB="0" distL="114300" distR="114300" simplePos="0" relativeHeight="251636224" behindDoc="0" locked="0" layoutInCell="1" allowOverlap="1">
                <wp:simplePos x="0" y="0"/>
                <wp:positionH relativeFrom="column">
                  <wp:posOffset>38100</wp:posOffset>
                </wp:positionH>
                <wp:positionV relativeFrom="paragraph">
                  <wp:posOffset>-391795</wp:posOffset>
                </wp:positionV>
                <wp:extent cx="6160135" cy="542290"/>
                <wp:effectExtent l="0" t="0" r="0" b="0"/>
                <wp:wrapNone/>
                <wp:docPr id="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542290"/>
                        </a:xfrm>
                        <a:prstGeom prst="rect">
                          <a:avLst/>
                        </a:prstGeom>
                        <a:solidFill>
                          <a:srgbClr val="FFFFFF"/>
                        </a:solidFill>
                        <a:ln w="9525">
                          <a:solidFill>
                            <a:srgbClr val="000000"/>
                          </a:solidFill>
                          <a:miter lim="800000"/>
                          <a:headEnd/>
                          <a:tailEnd/>
                        </a:ln>
                      </wps:spPr>
                      <wps:txbx>
                        <w:txbxContent>
                          <w:p w:rsidR="008F5251" w:rsidRDefault="008F5251" w:rsidP="001F238B">
                            <w:pPr>
                              <w:jc w:val="center"/>
                            </w:pPr>
                            <w:r>
                              <w:rPr>
                                <w:sz w:val="26"/>
                                <w:szCs w:val="26"/>
                              </w:rPr>
                              <w:t>П</w:t>
                            </w:r>
                            <w:r w:rsidRPr="00FA17D2">
                              <w:rPr>
                                <w:sz w:val="26"/>
                                <w:szCs w:val="26"/>
                              </w:rPr>
                              <w:t>рием заявления и документов, их регистрация</w:t>
                            </w:r>
                          </w:p>
                          <w:p w:rsidR="008F5251" w:rsidRDefault="008F525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3" type="#_x0000_t202" style="position:absolute;left:0;text-align:left;margin-left:3pt;margin-top:-30.85pt;width:485.05pt;height:42.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NhLgIAAFg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">
                <v:textbox>
                  <w:txbxContent>
                    <w:p w:rsidR="008F5251" w:rsidRDefault="008F5251" w:rsidP="001F238B">
                      <w:pPr>
                        <w:jc w:val="center"/>
                      </w:pPr>
                      <w:r>
                        <w:rPr>
                          <w:sz w:val="26"/>
                          <w:szCs w:val="26"/>
                        </w:rPr>
                        <w:t>П</w:t>
                      </w:r>
                      <w:r w:rsidRPr="00FA17D2">
                        <w:rPr>
                          <w:sz w:val="26"/>
                          <w:szCs w:val="26"/>
                        </w:rPr>
                        <w:t>рием заявления и документов, их регистрация</w:t>
                      </w:r>
                    </w:p>
                    <w:p w:rsidR="008F5251" w:rsidRDefault="008F5251"/>
                  </w:txbxContent>
                </v:textbox>
              </v:shape>
            </w:pict>
          </mc:Fallback>
        </mc:AlternateContent>
      </w:r>
    </w:p>
    <w:p w:rsidR="00A67025" w:rsidRPr="0067629B" w:rsidRDefault="00A67025" w:rsidP="00A67025">
      <w:pPr>
        <w:jc w:val="center"/>
        <w:rPr>
          <w:rFonts w:ascii="Courier New" w:hAnsi="Courier New" w:cs="Courier New"/>
        </w:rPr>
      </w:pPr>
    </w:p>
    <w:p w:rsidR="00A67025" w:rsidRPr="0067629B" w:rsidRDefault="00B16A5A" w:rsidP="00A67025">
      <w:pPr>
        <w:jc w:val="center"/>
        <w:rPr>
          <w:rFonts w:ascii="Courier New" w:hAnsi="Courier New" w:cs="Courier New"/>
        </w:rPr>
      </w:pPr>
      <w:r>
        <w:rPr>
          <w:rFonts w:ascii="Courier New" w:hAnsi="Courier New" w:cs="Courier New"/>
          <w:noProof/>
        </w:rPr>
        <mc:AlternateContent>
          <mc:Choice Requires="wps">
            <w:drawing>
              <wp:anchor distT="0" distB="0" distL="114300" distR="114300" simplePos="0" relativeHeight="251637248" behindDoc="0" locked="0" layoutInCell="1" allowOverlap="1">
                <wp:simplePos x="0" y="0"/>
                <wp:positionH relativeFrom="column">
                  <wp:posOffset>38100</wp:posOffset>
                </wp:positionH>
                <wp:positionV relativeFrom="paragraph">
                  <wp:posOffset>93980</wp:posOffset>
                </wp:positionV>
                <wp:extent cx="6160135" cy="461010"/>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135" cy="461010"/>
                        </a:xfrm>
                        <a:prstGeom prst="rect">
                          <a:avLst/>
                        </a:prstGeom>
                        <a:solidFill>
                          <a:srgbClr val="FFFFFF"/>
                        </a:solidFill>
                        <a:ln w="9525">
                          <a:solidFill>
                            <a:srgbClr val="000000"/>
                          </a:solidFill>
                          <a:miter lim="800000"/>
                          <a:headEnd/>
                          <a:tailEnd/>
                        </a:ln>
                      </wps:spPr>
                      <wps:txbx>
                        <w:txbxContent>
                          <w:p w:rsidR="008F5251" w:rsidRDefault="008F5251" w:rsidP="001F238B">
                            <w:pPr>
                              <w:jc w:val="center"/>
                            </w:pPr>
                            <w:r>
                              <w:rPr>
                                <w:sz w:val="26"/>
                                <w:szCs w:val="26"/>
                              </w:rPr>
                              <w:t>Рассмотрение заявления и документов, принятие решения</w:t>
                            </w:r>
                          </w:p>
                          <w:p w:rsidR="008F5251" w:rsidRDefault="008F5251" w:rsidP="001F238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4" type="#_x0000_t202" style="position:absolute;left:0;text-align:left;margin-left:3pt;margin-top:7.4pt;width:485.05pt;height:36.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">
                <v:textbox>
                  <w:txbxContent>
                    <w:p w:rsidR="008F5251" w:rsidRDefault="008F5251" w:rsidP="001F238B">
                      <w:pPr>
                        <w:jc w:val="center"/>
                      </w:pPr>
                      <w:r>
                        <w:rPr>
                          <w:sz w:val="26"/>
                          <w:szCs w:val="26"/>
                        </w:rPr>
                        <w:t>Рассмотрение заявления и документов, принятие решения</w:t>
                      </w:r>
                    </w:p>
                    <w:p w:rsidR="008F5251" w:rsidRDefault="008F5251" w:rsidP="001F238B"/>
                  </w:txbxContent>
                </v:textbox>
              </v:shape>
            </w:pict>
          </mc:Fallback>
        </mc:AlternateContent>
      </w:r>
    </w:p>
    <w:p w:rsidR="00A67025" w:rsidRPr="0067629B" w:rsidRDefault="00A67025" w:rsidP="00A67025">
      <w:pPr>
        <w:jc w:val="center"/>
        <w:rPr>
          <w:rFonts w:ascii="Courier New" w:hAnsi="Courier New" w:cs="Courier New"/>
        </w:rPr>
      </w:pPr>
    </w:p>
    <w:p w:rsidR="00A421AE" w:rsidRPr="00B04EEF" w:rsidRDefault="00B16A5A" w:rsidP="00A421AE">
      <w:pPr>
        <w:tabs>
          <w:tab w:val="num" w:pos="432"/>
        </w:tabs>
        <w:spacing w:line="360" w:lineRule="auto"/>
        <w:ind w:left="1066" w:hanging="357"/>
        <w:jc w:val="center"/>
        <w:outlineLvl w:val="0"/>
        <w:rPr>
          <w:sz w:val="26"/>
          <w:szCs w:val="26"/>
          <w:lang w:eastAsia="ar-SA"/>
        </w:rPr>
      </w:pPr>
      <w:r>
        <w:rPr>
          <w:noProof/>
          <w:sz w:val="24"/>
          <w:szCs w:val="24"/>
        </w:rPr>
        <mc:AlternateContent>
          <mc:Choice Requires="wps">
            <w:drawing>
              <wp:anchor distT="0" distB="0" distL="114300" distR="114300" simplePos="0" relativeHeight="251644416" behindDoc="0" locked="0" layoutInCell="1" allowOverlap="1">
                <wp:simplePos x="0" y="0"/>
                <wp:positionH relativeFrom="column">
                  <wp:posOffset>3210560</wp:posOffset>
                </wp:positionH>
                <wp:positionV relativeFrom="paragraph">
                  <wp:posOffset>2374900</wp:posOffset>
                </wp:positionV>
                <wp:extent cx="3024505" cy="671195"/>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671195"/>
                        </a:xfrm>
                        <a:prstGeom prst="rect">
                          <a:avLst/>
                        </a:prstGeom>
                        <a:solidFill>
                          <a:srgbClr val="FFFFFF"/>
                        </a:solidFill>
                        <a:ln w="9525">
                          <a:solidFill>
                            <a:srgbClr val="000000"/>
                          </a:solidFill>
                          <a:miter lim="800000"/>
                          <a:headEnd/>
                          <a:tailEnd/>
                        </a:ln>
                      </wps:spPr>
                      <wps:txbx>
                        <w:txbxContent>
                          <w:p w:rsidR="008F5251" w:rsidRDefault="008F5251" w:rsidP="00AF7C84">
                            <w:pPr>
                              <w:jc w:val="center"/>
                            </w:pPr>
                            <w:r>
                              <w:rPr>
                                <w:sz w:val="26"/>
                                <w:szCs w:val="26"/>
                              </w:rPr>
                              <w:t xml:space="preserve">Выдача заявителю </w:t>
                            </w:r>
                            <w:r w:rsidRPr="00ED4028">
                              <w:rPr>
                                <w:sz w:val="26"/>
                                <w:szCs w:val="26"/>
                              </w:rPr>
                              <w:t xml:space="preserve">решения об </w:t>
                            </w:r>
                            <w:r w:rsidRPr="004163E1">
                              <w:rPr>
                                <w:rFonts w:eastAsia="Calibri"/>
                                <w:sz w:val="26"/>
                                <w:szCs w:val="26"/>
                                <w:lang w:eastAsia="en-US"/>
                              </w:rPr>
                              <w:t>отказе в присвоении объекту адресации адреса, либо в аннулировании адреса объекта</w:t>
                            </w:r>
                          </w:p>
                          <w:p w:rsidR="008F5251" w:rsidRDefault="008F5251" w:rsidP="00AF7C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35" type="#_x0000_t202" style="position:absolute;left:0;text-align:left;margin-left:252.8pt;margin-top:187pt;width:238.15pt;height:52.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">
                <v:textbox>
                  <w:txbxContent>
                    <w:p w:rsidR="008F5251" w:rsidRDefault="008F5251" w:rsidP="00AF7C84">
                      <w:pPr>
                        <w:jc w:val="center"/>
                      </w:pPr>
                      <w:r>
                        <w:rPr>
                          <w:sz w:val="26"/>
                          <w:szCs w:val="26"/>
                        </w:rPr>
                        <w:t xml:space="preserve">Выдача заявителю </w:t>
                      </w:r>
                      <w:r w:rsidRPr="00ED4028">
                        <w:rPr>
                          <w:sz w:val="26"/>
                          <w:szCs w:val="26"/>
                        </w:rPr>
                        <w:t xml:space="preserve">решения об </w:t>
                      </w:r>
                      <w:r w:rsidRPr="004163E1">
                        <w:rPr>
                          <w:rFonts w:eastAsia="Calibri"/>
                          <w:sz w:val="26"/>
                          <w:szCs w:val="26"/>
                          <w:lang w:eastAsia="en-US"/>
                        </w:rPr>
                        <w:t>отказе в присвоении объекту адресации адреса, либо в аннулировании адреса объекта</w:t>
                      </w:r>
                    </w:p>
                    <w:p w:rsidR="008F5251" w:rsidRDefault="008F5251" w:rsidP="00AF7C84"/>
                  </w:txbxContent>
                </v:textbox>
              </v:shape>
            </w:pict>
          </mc:Fallback>
        </mc:AlternateContent>
      </w:r>
      <w:r>
        <w:rPr>
          <w:noProof/>
          <w:sz w:val="24"/>
          <w:szCs w:val="24"/>
        </w:rPr>
        <mc:AlternateContent>
          <mc:Choice Requires="wps">
            <w:drawing>
              <wp:anchor distT="0" distB="0" distL="114300" distR="114300" simplePos="0" relativeHeight="251645440" behindDoc="0" locked="0" layoutInCell="1" allowOverlap="1">
                <wp:simplePos x="0" y="0"/>
                <wp:positionH relativeFrom="column">
                  <wp:posOffset>4585970</wp:posOffset>
                </wp:positionH>
                <wp:positionV relativeFrom="paragraph">
                  <wp:posOffset>1799590</wp:posOffset>
                </wp:positionV>
                <wp:extent cx="0" cy="57531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61.1pt;margin-top:141.7pt;width:0;height:45.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">
                <v:stroke endarrow="block"/>
              </v:shape>
            </w:pict>
          </mc:Fallback>
        </mc:AlternateContent>
      </w:r>
      <w:r>
        <w:rPr>
          <w:noProof/>
          <w:sz w:val="24"/>
          <w:szCs w:val="24"/>
        </w:rPr>
        <mc:AlternateContent>
          <mc:Choice Requires="wps">
            <w:drawing>
              <wp:anchor distT="0" distB="0" distL="114300" distR="114300" simplePos="0" relativeHeight="251638272" behindDoc="0" locked="0" layoutInCell="1" allowOverlap="1">
                <wp:simplePos x="0" y="0"/>
                <wp:positionH relativeFrom="column">
                  <wp:posOffset>3291840</wp:posOffset>
                </wp:positionH>
                <wp:positionV relativeFrom="paragraph">
                  <wp:posOffset>768350</wp:posOffset>
                </wp:positionV>
                <wp:extent cx="3024505" cy="103124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1031240"/>
                        </a:xfrm>
                        <a:prstGeom prst="rect">
                          <a:avLst/>
                        </a:prstGeom>
                        <a:solidFill>
                          <a:srgbClr val="FFFFFF"/>
                        </a:solidFill>
                        <a:ln w="9525">
                          <a:solidFill>
                            <a:srgbClr val="000000"/>
                          </a:solidFill>
                          <a:miter lim="800000"/>
                          <a:headEnd/>
                          <a:tailEnd/>
                        </a:ln>
                      </wps:spPr>
                      <wps:txbx>
                        <w:txbxContent>
                          <w:p w:rsidR="008F5251" w:rsidRPr="00ED4028" w:rsidRDefault="008F5251" w:rsidP="00A578D8">
                            <w:pPr>
                              <w:jc w:val="center"/>
                              <w:rPr>
                                <w:sz w:val="26"/>
                                <w:szCs w:val="26"/>
                              </w:rPr>
                            </w:pPr>
                            <w:r w:rsidRPr="00ED4028">
                              <w:rPr>
                                <w:sz w:val="26"/>
                                <w:szCs w:val="26"/>
                              </w:rPr>
                              <w:t>При наличии оснований для отказа в предоставлении муниципальной услуги</w:t>
                            </w:r>
                          </w:p>
                          <w:p w:rsidR="008F5251" w:rsidRPr="00ED4028" w:rsidRDefault="008F5251" w:rsidP="00A578D8">
                            <w:pPr>
                              <w:jc w:val="center"/>
                              <w:rPr>
                                <w:sz w:val="26"/>
                                <w:szCs w:val="26"/>
                              </w:rPr>
                            </w:pPr>
                            <w:r w:rsidRPr="00ED4028">
                              <w:rPr>
                                <w:sz w:val="26"/>
                                <w:szCs w:val="26"/>
                              </w:rPr>
                              <w:t xml:space="preserve">подготовка решения об </w:t>
                            </w:r>
                            <w:r w:rsidRPr="004163E1">
                              <w:rPr>
                                <w:rFonts w:eastAsia="Calibri"/>
                                <w:sz w:val="26"/>
                                <w:szCs w:val="26"/>
                                <w:lang w:eastAsia="en-US"/>
                              </w:rPr>
                              <w:t>отказе в присвоении объекту адресации адреса, либо в аннулировании адреса объекта адресации</w:t>
                            </w:r>
                          </w:p>
                          <w:p w:rsidR="008F5251" w:rsidRDefault="008F5251" w:rsidP="00A578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36" type="#_x0000_t202" style="position:absolute;left:0;text-align:left;margin-left:259.2pt;margin-top:60.5pt;width:238.15pt;height:81.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">
                <v:textbox>
                  <w:txbxContent>
                    <w:p w:rsidR="008F5251" w:rsidRPr="00ED4028" w:rsidRDefault="008F5251" w:rsidP="00A578D8">
                      <w:pPr>
                        <w:jc w:val="center"/>
                        <w:rPr>
                          <w:sz w:val="26"/>
                          <w:szCs w:val="26"/>
                        </w:rPr>
                      </w:pPr>
                      <w:r w:rsidRPr="00ED4028">
                        <w:rPr>
                          <w:sz w:val="26"/>
                          <w:szCs w:val="26"/>
                        </w:rPr>
                        <w:t>При наличии оснований для отказа в предоставлении муниципальной услуги</w:t>
                      </w:r>
                    </w:p>
                    <w:p w:rsidR="008F5251" w:rsidRPr="00ED4028" w:rsidRDefault="008F5251" w:rsidP="00A578D8">
                      <w:pPr>
                        <w:jc w:val="center"/>
                        <w:rPr>
                          <w:sz w:val="26"/>
                          <w:szCs w:val="26"/>
                        </w:rPr>
                      </w:pPr>
                      <w:r w:rsidRPr="00ED4028">
                        <w:rPr>
                          <w:sz w:val="26"/>
                          <w:szCs w:val="26"/>
                        </w:rPr>
                        <w:t xml:space="preserve">подготовка решения об </w:t>
                      </w:r>
                      <w:r w:rsidRPr="004163E1">
                        <w:rPr>
                          <w:rFonts w:eastAsia="Calibri"/>
                          <w:sz w:val="26"/>
                          <w:szCs w:val="26"/>
                          <w:lang w:eastAsia="en-US"/>
                        </w:rPr>
                        <w:t>отказе в присвоении объекту адресации адреса, либо в аннулировании адреса объекта адресации</w:t>
                      </w:r>
                    </w:p>
                    <w:p w:rsidR="008F5251" w:rsidRDefault="008F5251" w:rsidP="00A578D8"/>
                  </w:txbxContent>
                </v:textbox>
              </v:shape>
            </w:pict>
          </mc:Fallback>
        </mc:AlternateContent>
      </w:r>
      <w:r>
        <w:rPr>
          <w:noProof/>
          <w:sz w:val="24"/>
          <w:szCs w:val="24"/>
        </w:rPr>
        <mc:AlternateContent>
          <mc:Choice Requires="wps">
            <w:drawing>
              <wp:anchor distT="0" distB="0" distL="114300" distR="114300" simplePos="0" relativeHeight="251646464" behindDoc="0" locked="0" layoutInCell="1" allowOverlap="1">
                <wp:simplePos x="0" y="0"/>
                <wp:positionH relativeFrom="column">
                  <wp:posOffset>1632585</wp:posOffset>
                </wp:positionH>
                <wp:positionV relativeFrom="paragraph">
                  <wp:posOffset>1666240</wp:posOffset>
                </wp:positionV>
                <wp:extent cx="0" cy="661670"/>
                <wp:effectExtent l="0" t="0" r="0" b="0"/>
                <wp:wrapNone/>
                <wp:docPr id="11"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61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128.55pt;margin-top:131.2pt;width:0;height:5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c8i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">
                <v:stroke endarrow="block"/>
              </v:shape>
            </w:pict>
          </mc:Fallback>
        </mc:AlternateContent>
      </w:r>
      <w:r>
        <w:rPr>
          <w:noProof/>
          <w:sz w:val="24"/>
          <w:szCs w:val="24"/>
        </w:rPr>
        <mc:AlternateContent>
          <mc:Choice Requires="wps">
            <w:drawing>
              <wp:anchor distT="0" distB="0" distL="114300" distR="114300" simplePos="0" relativeHeight="251643392" behindDoc="0" locked="0" layoutInCell="1" allowOverlap="1">
                <wp:simplePos x="0" y="0"/>
                <wp:positionH relativeFrom="column">
                  <wp:posOffset>-103505</wp:posOffset>
                </wp:positionH>
                <wp:positionV relativeFrom="paragraph">
                  <wp:posOffset>2327910</wp:posOffset>
                </wp:positionV>
                <wp:extent cx="3036570" cy="941070"/>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6570" cy="941070"/>
                        </a:xfrm>
                        <a:prstGeom prst="rect">
                          <a:avLst/>
                        </a:prstGeom>
                        <a:solidFill>
                          <a:srgbClr val="FFFFFF"/>
                        </a:solidFill>
                        <a:ln w="9525">
                          <a:solidFill>
                            <a:srgbClr val="000000"/>
                          </a:solidFill>
                          <a:miter lim="800000"/>
                          <a:headEnd/>
                          <a:tailEnd/>
                        </a:ln>
                      </wps:spPr>
                      <wps:txbx>
                        <w:txbxContent>
                          <w:p w:rsidR="008F5251" w:rsidRDefault="008F5251" w:rsidP="00AF7C84">
                            <w:pPr>
                              <w:jc w:val="center"/>
                            </w:pPr>
                            <w:r>
                              <w:rPr>
                                <w:sz w:val="26"/>
                                <w:szCs w:val="26"/>
                              </w:rPr>
                              <w:t>Выдача заявителю справки о присвоении объекту адресации адреса, либо об аннулировании адреса объекта адресации</w:t>
                            </w:r>
                          </w:p>
                          <w:p w:rsidR="008F5251" w:rsidRDefault="008F5251" w:rsidP="00AF7C8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 o:spid="_x0000_s1037" type="#_x0000_t202" style="position:absolute;left:0;text-align:left;margin-left:-8.15pt;margin-top:183.3pt;width:239.1pt;height:74.1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">
                <v:textbox>
                  <w:txbxContent>
                    <w:p w:rsidR="008F5251" w:rsidRDefault="008F5251" w:rsidP="00AF7C84">
                      <w:pPr>
                        <w:jc w:val="center"/>
                      </w:pPr>
                      <w:r>
                        <w:rPr>
                          <w:sz w:val="26"/>
                          <w:szCs w:val="26"/>
                        </w:rPr>
                        <w:t>Выдача заявителю справки о присвоении объекту адресации адреса, либо об аннулировании адреса объекта адресации</w:t>
                      </w:r>
                    </w:p>
                    <w:p w:rsidR="008F5251" w:rsidRDefault="008F5251" w:rsidP="00AF7C84"/>
                  </w:txbxContent>
                </v:textbox>
              </v:shape>
            </w:pict>
          </mc:Fallback>
        </mc:AlternateContent>
      </w:r>
      <w:r>
        <w:rPr>
          <w:noProof/>
          <w:sz w:val="24"/>
          <w:szCs w:val="24"/>
        </w:rPr>
        <mc:AlternateContent>
          <mc:Choice Requires="wps">
            <w:drawing>
              <wp:anchor distT="0" distB="0" distL="114300" distR="114300" simplePos="0" relativeHeight="251639296" behindDoc="0" locked="0" layoutInCell="1" allowOverlap="1">
                <wp:simplePos x="0" y="0"/>
                <wp:positionH relativeFrom="column">
                  <wp:posOffset>38100</wp:posOffset>
                </wp:positionH>
                <wp:positionV relativeFrom="paragraph">
                  <wp:posOffset>768350</wp:posOffset>
                </wp:positionV>
                <wp:extent cx="3024505" cy="897890"/>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4505" cy="897890"/>
                        </a:xfrm>
                        <a:prstGeom prst="rect">
                          <a:avLst/>
                        </a:prstGeom>
                        <a:solidFill>
                          <a:srgbClr val="FFFFFF"/>
                        </a:solidFill>
                        <a:ln w="9525">
                          <a:solidFill>
                            <a:srgbClr val="000000"/>
                          </a:solidFill>
                          <a:miter lim="800000"/>
                          <a:headEnd/>
                          <a:tailEnd/>
                        </a:ln>
                      </wps:spPr>
                      <wps:txbx>
                        <w:txbxContent>
                          <w:p w:rsidR="008F5251" w:rsidRDefault="008F5251" w:rsidP="00A578D8">
                            <w:pPr>
                              <w:jc w:val="center"/>
                            </w:pPr>
                            <w:r>
                              <w:rPr>
                                <w:sz w:val="26"/>
                                <w:szCs w:val="26"/>
                              </w:rPr>
                              <w:t>Подготовка справки о присвоении объекту адресации адреса, либо об аннулировании адреса объекта адресации</w:t>
                            </w:r>
                          </w:p>
                          <w:p w:rsidR="008F5251" w:rsidRDefault="008F5251" w:rsidP="00A578D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8" type="#_x0000_t202" style="position:absolute;left:0;text-align:left;margin-left:3pt;margin-top:60.5pt;width:238.15pt;height:70.7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">
                <v:textbox>
                  <w:txbxContent>
                    <w:p w:rsidR="008F5251" w:rsidRDefault="008F5251" w:rsidP="00A578D8">
                      <w:pPr>
                        <w:jc w:val="center"/>
                      </w:pPr>
                      <w:r>
                        <w:rPr>
                          <w:sz w:val="26"/>
                          <w:szCs w:val="26"/>
                        </w:rPr>
                        <w:t>Подготовка справки о присвоении объекту адресации адреса, либо об аннулировании адреса объекта адресации</w:t>
                      </w:r>
                    </w:p>
                    <w:p w:rsidR="008F5251" w:rsidRDefault="008F5251" w:rsidP="00A578D8"/>
                  </w:txbxContent>
                </v:textbox>
              </v:shape>
            </w:pict>
          </mc:Fallback>
        </mc:AlternateContent>
      </w:r>
      <w:r>
        <w:rPr>
          <w:noProof/>
          <w:sz w:val="24"/>
          <w:szCs w:val="24"/>
        </w:rPr>
        <mc:AlternateContent>
          <mc:Choice Requires="wps">
            <w:drawing>
              <wp:anchor distT="0" distB="0" distL="114300" distR="114300" simplePos="0" relativeHeight="251641344" behindDoc="0" locked="0" layoutInCell="1" allowOverlap="1">
                <wp:simplePos x="0" y="0"/>
                <wp:positionH relativeFrom="column">
                  <wp:posOffset>1639570</wp:posOffset>
                </wp:positionH>
                <wp:positionV relativeFrom="paragraph">
                  <wp:posOffset>267335</wp:posOffset>
                </wp:positionV>
                <wp:extent cx="0" cy="501015"/>
                <wp:effectExtent l="0" t="0" r="0" b="0"/>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29.1pt;margin-top:21.05pt;width:0;height:39.4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">
                <v:stroke endarrow="block"/>
              </v:shape>
            </w:pict>
          </mc:Fallback>
        </mc:AlternateContent>
      </w:r>
      <w:r>
        <w:rPr>
          <w:noProof/>
          <w:sz w:val="24"/>
          <w:szCs w:val="24"/>
        </w:rPr>
        <mc:AlternateContent>
          <mc:Choice Requires="wps">
            <w:drawing>
              <wp:anchor distT="0" distB="0" distL="114300" distR="114300" simplePos="0" relativeHeight="251642368" behindDoc="0" locked="0" layoutInCell="1" allowOverlap="1">
                <wp:simplePos x="0" y="0"/>
                <wp:positionH relativeFrom="column">
                  <wp:posOffset>4525010</wp:posOffset>
                </wp:positionH>
                <wp:positionV relativeFrom="paragraph">
                  <wp:posOffset>267335</wp:posOffset>
                </wp:positionV>
                <wp:extent cx="6985" cy="501015"/>
                <wp:effectExtent l="0" t="0" r="0" b="0"/>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501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356.3pt;margin-top:21.05pt;width:.55pt;height:39.45pt;flip:x;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">
                <v:stroke endarrow="block"/>
              </v:shape>
            </w:pict>
          </mc:Fallback>
        </mc:AlternateContent>
      </w:r>
      <w:r w:rsidR="00A67025" w:rsidRPr="00BC51E4">
        <w:rPr>
          <w:sz w:val="24"/>
          <w:szCs w:val="24"/>
        </w:rPr>
        <w:br w:type="page"/>
      </w:r>
      <w:r w:rsidR="00A421AE">
        <w:rPr>
          <w:sz w:val="24"/>
          <w:szCs w:val="24"/>
        </w:rPr>
        <w:lastRenderedPageBreak/>
        <w:t xml:space="preserve">                                                                </w:t>
      </w:r>
      <w:r w:rsidR="00A421AE" w:rsidRPr="00B04EEF">
        <w:rPr>
          <w:sz w:val="26"/>
          <w:szCs w:val="26"/>
          <w:lang w:eastAsia="ar-SA"/>
        </w:rPr>
        <w:t xml:space="preserve">Приложение № </w:t>
      </w:r>
      <w:r w:rsidR="00A421AE">
        <w:rPr>
          <w:sz w:val="26"/>
          <w:szCs w:val="26"/>
          <w:lang w:eastAsia="ar-SA"/>
        </w:rPr>
        <w:t>5</w:t>
      </w:r>
    </w:p>
    <w:p w:rsidR="00A421AE" w:rsidRPr="00B04EEF" w:rsidRDefault="00A421AE" w:rsidP="00A421AE">
      <w:pPr>
        <w:tabs>
          <w:tab w:val="num" w:pos="432"/>
        </w:tabs>
        <w:ind w:left="5387"/>
        <w:jc w:val="both"/>
        <w:outlineLvl w:val="0"/>
        <w:rPr>
          <w:sz w:val="26"/>
          <w:szCs w:val="26"/>
          <w:lang w:eastAsia="ar-SA"/>
        </w:rPr>
      </w:pPr>
      <w:r w:rsidRPr="00B04EEF">
        <w:rPr>
          <w:sz w:val="26"/>
          <w:szCs w:val="26"/>
          <w:lang w:eastAsia="ar-SA"/>
        </w:rPr>
        <w:t xml:space="preserve">к </w:t>
      </w:r>
      <w:r>
        <w:rPr>
          <w:sz w:val="26"/>
          <w:szCs w:val="26"/>
          <w:lang w:eastAsia="ar-SA"/>
        </w:rPr>
        <w:t xml:space="preserve">      </w:t>
      </w:r>
      <w:r w:rsidRPr="00B04EEF">
        <w:rPr>
          <w:sz w:val="26"/>
          <w:szCs w:val="26"/>
          <w:lang w:eastAsia="ar-SA"/>
        </w:rPr>
        <w:t>административному      регламенту</w:t>
      </w:r>
    </w:p>
    <w:p w:rsidR="00A421AE" w:rsidRPr="00B04EEF" w:rsidRDefault="00A421AE" w:rsidP="00A421AE">
      <w:pPr>
        <w:tabs>
          <w:tab w:val="left" w:pos="6645"/>
        </w:tabs>
        <w:ind w:left="5387"/>
        <w:jc w:val="both"/>
        <w:rPr>
          <w:sz w:val="26"/>
          <w:szCs w:val="26"/>
          <w:lang w:eastAsia="ar-SA"/>
        </w:rPr>
      </w:pPr>
      <w:r w:rsidRPr="00B04EEF">
        <w:rPr>
          <w:sz w:val="26"/>
          <w:szCs w:val="26"/>
          <w:lang w:eastAsia="ar-SA"/>
        </w:rPr>
        <w:t xml:space="preserve">предоставления муниципальной услуги «Присвоение адресов объектам адресации, изменение, аннулирование адресов», утвержденному постановлением администрации Находкинского </w:t>
      </w:r>
      <w:r>
        <w:rPr>
          <w:sz w:val="26"/>
          <w:szCs w:val="26"/>
          <w:lang w:eastAsia="ar-SA"/>
        </w:rPr>
        <w:t xml:space="preserve">  </w:t>
      </w:r>
      <w:r w:rsidRPr="00B04EEF">
        <w:rPr>
          <w:sz w:val="26"/>
          <w:szCs w:val="26"/>
          <w:lang w:eastAsia="ar-SA"/>
        </w:rPr>
        <w:t xml:space="preserve">городского </w:t>
      </w:r>
      <w:r>
        <w:rPr>
          <w:sz w:val="26"/>
          <w:szCs w:val="26"/>
          <w:lang w:eastAsia="ar-SA"/>
        </w:rPr>
        <w:t xml:space="preserve">     </w:t>
      </w:r>
      <w:r w:rsidRPr="00B04EEF">
        <w:rPr>
          <w:sz w:val="26"/>
          <w:szCs w:val="26"/>
          <w:lang w:eastAsia="ar-SA"/>
        </w:rPr>
        <w:t xml:space="preserve">округа </w:t>
      </w:r>
    </w:p>
    <w:p w:rsidR="00A421AE" w:rsidRPr="00B04EEF" w:rsidRDefault="00B16A5A" w:rsidP="00A421AE">
      <w:pPr>
        <w:tabs>
          <w:tab w:val="left" w:pos="6645"/>
        </w:tabs>
        <w:ind w:left="5387"/>
        <w:rPr>
          <w:sz w:val="26"/>
          <w:szCs w:val="26"/>
        </w:rPr>
      </w:pPr>
      <w:r>
        <w:rPr>
          <w:noProof/>
          <w:sz w:val="26"/>
          <w:szCs w:val="26"/>
        </w:rPr>
        <mc:AlternateContent>
          <mc:Choice Requires="wps">
            <w:drawing>
              <wp:anchor distT="0" distB="0" distL="114300" distR="114300" simplePos="0" relativeHeight="251676160" behindDoc="0" locked="0" layoutInCell="1" allowOverlap="1">
                <wp:simplePos x="0" y="0"/>
                <wp:positionH relativeFrom="column">
                  <wp:posOffset>3684270</wp:posOffset>
                </wp:positionH>
                <wp:positionV relativeFrom="paragraph">
                  <wp:posOffset>161290</wp:posOffset>
                </wp:positionV>
                <wp:extent cx="365760" cy="0"/>
                <wp:effectExtent l="0" t="0" r="0" b="0"/>
                <wp:wrapNone/>
                <wp:docPr id="6"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90.1pt;margin-top:12.7pt;width:28.8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HUHgIAADs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"/>
            </w:pict>
          </mc:Fallback>
        </mc:AlternateContent>
      </w:r>
      <w:r w:rsidR="00A421AE" w:rsidRPr="00B04EEF">
        <w:rPr>
          <w:sz w:val="26"/>
          <w:szCs w:val="26"/>
        </w:rPr>
        <w:t>от   «  26  »          декабря     2017года</w:t>
      </w:r>
    </w:p>
    <w:p w:rsidR="00A421AE" w:rsidRPr="00B04EEF" w:rsidRDefault="00B16A5A" w:rsidP="00A421AE">
      <w:pPr>
        <w:tabs>
          <w:tab w:val="left" w:pos="6645"/>
        </w:tabs>
        <w:ind w:left="5387"/>
        <w:rPr>
          <w:sz w:val="26"/>
          <w:szCs w:val="26"/>
        </w:rPr>
      </w:pPr>
      <w:r>
        <w:rPr>
          <w:noProof/>
          <w:sz w:val="26"/>
          <w:szCs w:val="26"/>
        </w:rPr>
        <mc:AlternateContent>
          <mc:Choice Requires="wps">
            <w:drawing>
              <wp:anchor distT="0" distB="0" distL="114300" distR="114300" simplePos="0" relativeHeight="251677184" behindDoc="0" locked="0" layoutInCell="1" allowOverlap="1">
                <wp:simplePos x="0" y="0"/>
                <wp:positionH relativeFrom="column">
                  <wp:posOffset>4335145</wp:posOffset>
                </wp:positionH>
                <wp:positionV relativeFrom="paragraph">
                  <wp:posOffset>5080</wp:posOffset>
                </wp:positionV>
                <wp:extent cx="979170" cy="0"/>
                <wp:effectExtent l="0" t="0" r="0" b="0"/>
                <wp:wrapNone/>
                <wp:docPr id="5"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41.35pt;margin-top:.4pt;width:77.1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aK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"/>
            </w:pict>
          </mc:Fallback>
        </mc:AlternateContent>
      </w:r>
      <w:r>
        <w:rPr>
          <w:noProof/>
          <w:sz w:val="26"/>
          <w:szCs w:val="26"/>
        </w:rPr>
        <mc:AlternateContent>
          <mc:Choice Requires="wps">
            <w:drawing>
              <wp:anchor distT="0" distB="0" distL="114300" distR="114300" simplePos="0" relativeHeight="251678208" behindDoc="0" locked="0" layoutInCell="1" allowOverlap="1">
                <wp:simplePos x="0" y="0"/>
                <wp:positionH relativeFrom="column">
                  <wp:posOffset>3376930</wp:posOffset>
                </wp:positionH>
                <wp:positionV relativeFrom="paragraph">
                  <wp:posOffset>161290</wp:posOffset>
                </wp:positionV>
                <wp:extent cx="1686560" cy="0"/>
                <wp:effectExtent l="0" t="0" r="0" b="0"/>
                <wp:wrapNone/>
                <wp:docPr id="4" name="AutoShap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6" o:spid="_x0000_s1026" type="#_x0000_t32" style="position:absolute;margin-left:265.9pt;margin-top:12.7pt;width:132.8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"/>
            </w:pict>
          </mc:Fallback>
        </mc:AlternateContent>
      </w:r>
      <w:r w:rsidR="00A421AE" w:rsidRPr="00B04EEF">
        <w:rPr>
          <w:sz w:val="26"/>
          <w:szCs w:val="26"/>
        </w:rPr>
        <w:t>№        1893</w:t>
      </w:r>
    </w:p>
    <w:p w:rsidR="00D27B40" w:rsidRDefault="00D27B40" w:rsidP="00C51BA2">
      <w:pPr>
        <w:tabs>
          <w:tab w:val="num" w:pos="432"/>
        </w:tabs>
        <w:ind w:left="1066" w:hanging="357"/>
        <w:jc w:val="center"/>
        <w:outlineLvl w:val="0"/>
        <w:rPr>
          <w:sz w:val="24"/>
          <w:szCs w:val="24"/>
          <w:lang w:eastAsia="ar-SA"/>
        </w:rPr>
      </w:pPr>
    </w:p>
    <w:p w:rsidR="000F5C65" w:rsidRPr="00A421AE" w:rsidRDefault="000F5C65" w:rsidP="00C51BA2">
      <w:pPr>
        <w:pStyle w:val="ab"/>
        <w:autoSpaceDE w:val="0"/>
        <w:autoSpaceDN w:val="0"/>
        <w:adjustRightInd w:val="0"/>
        <w:spacing w:after="0" w:line="240" w:lineRule="auto"/>
        <w:jc w:val="center"/>
        <w:outlineLvl w:val="0"/>
        <w:rPr>
          <w:sz w:val="26"/>
          <w:szCs w:val="26"/>
          <w:lang w:eastAsia="ar-SA"/>
        </w:rPr>
      </w:pPr>
    </w:p>
    <w:p w:rsidR="00BC51E4" w:rsidRPr="00A421AE" w:rsidRDefault="00BC51E4" w:rsidP="00BC51E4">
      <w:pPr>
        <w:ind w:firstLine="709"/>
        <w:jc w:val="center"/>
        <w:rPr>
          <w:b/>
          <w:sz w:val="26"/>
          <w:szCs w:val="26"/>
        </w:rPr>
      </w:pPr>
      <w:r w:rsidRPr="00A421AE">
        <w:rPr>
          <w:b/>
          <w:sz w:val="26"/>
          <w:szCs w:val="26"/>
        </w:rPr>
        <w:t xml:space="preserve">ПОСЛЕДОВАТЕЛЬНОСТЬ И СРОКИ </w:t>
      </w:r>
    </w:p>
    <w:p w:rsidR="00BC51E4" w:rsidRPr="00A421AE" w:rsidRDefault="00BC51E4" w:rsidP="00BC51E4">
      <w:pPr>
        <w:ind w:firstLine="709"/>
        <w:jc w:val="center"/>
        <w:rPr>
          <w:b/>
          <w:sz w:val="26"/>
          <w:szCs w:val="26"/>
        </w:rPr>
      </w:pPr>
      <w:r w:rsidRPr="00A421AE">
        <w:rPr>
          <w:b/>
          <w:sz w:val="26"/>
          <w:szCs w:val="26"/>
        </w:rPr>
        <w:t>выполнения административных процедур</w:t>
      </w:r>
    </w:p>
    <w:p w:rsidR="00BC51E4" w:rsidRPr="00A421AE" w:rsidRDefault="00BC51E4" w:rsidP="00BC51E4">
      <w:pPr>
        <w:ind w:firstLine="709"/>
        <w:jc w:val="center"/>
        <w:rPr>
          <w:b/>
          <w:sz w:val="26"/>
          <w:szCs w:val="26"/>
        </w:rPr>
      </w:pPr>
    </w:p>
    <w:p w:rsidR="001F238B" w:rsidRPr="00A421AE" w:rsidRDefault="001F238B" w:rsidP="001F238B">
      <w:pPr>
        <w:spacing w:line="360" w:lineRule="auto"/>
        <w:ind w:firstLine="540"/>
        <w:jc w:val="both"/>
        <w:rPr>
          <w:sz w:val="26"/>
          <w:szCs w:val="26"/>
        </w:rPr>
      </w:pPr>
      <w:r w:rsidRPr="00A421AE">
        <w:rPr>
          <w:sz w:val="26"/>
          <w:szCs w:val="26"/>
        </w:rPr>
        <w:t>Последовательность действий по предоставлению заявителю муниципальной услуги включает в себя следующие административные процедуры:</w:t>
      </w:r>
    </w:p>
    <w:p w:rsidR="001F238B" w:rsidRPr="00A421AE" w:rsidRDefault="001F238B" w:rsidP="001F238B">
      <w:pPr>
        <w:spacing w:line="360" w:lineRule="auto"/>
        <w:ind w:firstLine="540"/>
        <w:jc w:val="both"/>
        <w:rPr>
          <w:sz w:val="26"/>
          <w:szCs w:val="26"/>
        </w:rPr>
      </w:pPr>
      <w:r w:rsidRPr="00A421AE">
        <w:rPr>
          <w:sz w:val="26"/>
          <w:szCs w:val="26"/>
        </w:rPr>
        <w:t>а)  прием заявления и документов, их регистрация (далее - "Прием");</w:t>
      </w:r>
    </w:p>
    <w:p w:rsidR="001F238B" w:rsidRPr="00A421AE" w:rsidRDefault="00ED2A9A" w:rsidP="001F238B">
      <w:pPr>
        <w:spacing w:line="360" w:lineRule="auto"/>
        <w:ind w:firstLine="540"/>
        <w:jc w:val="both"/>
        <w:rPr>
          <w:sz w:val="26"/>
          <w:szCs w:val="26"/>
        </w:rPr>
      </w:pPr>
      <w:r w:rsidRPr="00A421AE">
        <w:rPr>
          <w:sz w:val="26"/>
          <w:szCs w:val="26"/>
        </w:rPr>
        <w:t xml:space="preserve">б) рассмотрение заявления и принятия решения путем подготовки </w:t>
      </w:r>
      <w:r w:rsidR="001F238B" w:rsidRPr="00A421AE">
        <w:rPr>
          <w:sz w:val="26"/>
          <w:szCs w:val="26"/>
        </w:rPr>
        <w:t xml:space="preserve"> </w:t>
      </w:r>
      <w:r w:rsidR="00976A25" w:rsidRPr="00A421AE">
        <w:rPr>
          <w:rFonts w:eastAsiaTheme="minorHAnsi" w:cstheme="minorBidi"/>
          <w:sz w:val="26"/>
          <w:szCs w:val="26"/>
        </w:rPr>
        <w:t>справки</w:t>
      </w:r>
      <w:r w:rsidR="00976A25" w:rsidRPr="00A421AE">
        <w:rPr>
          <w:rFonts w:eastAsiaTheme="minorHAnsi" w:cstheme="minorBidi"/>
          <w:sz w:val="26"/>
          <w:szCs w:val="26"/>
          <w:lang w:eastAsia="en-US"/>
        </w:rPr>
        <w:t xml:space="preserve"> о присвоении объекту адресации адреса</w:t>
      </w:r>
      <w:r w:rsidR="00976A25" w:rsidRPr="00A421AE">
        <w:rPr>
          <w:sz w:val="26"/>
          <w:szCs w:val="26"/>
        </w:rPr>
        <w:t xml:space="preserve"> или </w:t>
      </w:r>
      <w:r w:rsidR="00976A25" w:rsidRPr="00A421AE">
        <w:rPr>
          <w:rFonts w:eastAsiaTheme="minorHAnsi" w:cstheme="minorBidi"/>
          <w:sz w:val="26"/>
          <w:szCs w:val="26"/>
          <w:lang w:eastAsia="en-US"/>
        </w:rPr>
        <w:t>об аннулировании адреса объекта адресации</w:t>
      </w:r>
      <w:r w:rsidR="001F238B" w:rsidRPr="00A421AE">
        <w:rPr>
          <w:sz w:val="26"/>
          <w:szCs w:val="26"/>
        </w:rPr>
        <w:t xml:space="preserve"> либо </w:t>
      </w:r>
      <w:r w:rsidR="00427875" w:rsidRPr="00A421AE">
        <w:rPr>
          <w:rFonts w:eastAsiaTheme="minorHAnsi" w:cstheme="minorBidi"/>
          <w:sz w:val="26"/>
          <w:szCs w:val="26"/>
          <w:lang w:eastAsia="en-US"/>
        </w:rPr>
        <w:t>решения об отказе в присвоении объекту адресации адреса</w:t>
      </w:r>
      <w:r w:rsidR="001F238B" w:rsidRPr="00A421AE">
        <w:rPr>
          <w:sz w:val="26"/>
          <w:szCs w:val="26"/>
        </w:rPr>
        <w:t xml:space="preserve"> </w:t>
      </w:r>
      <w:r w:rsidR="00427875" w:rsidRPr="00A421AE">
        <w:rPr>
          <w:sz w:val="26"/>
          <w:szCs w:val="26"/>
        </w:rPr>
        <w:t xml:space="preserve">или </w:t>
      </w:r>
      <w:r w:rsidR="00427875" w:rsidRPr="00A421AE">
        <w:rPr>
          <w:rFonts w:eastAsiaTheme="minorHAnsi" w:cstheme="minorBidi"/>
          <w:sz w:val="26"/>
          <w:szCs w:val="26"/>
          <w:lang w:eastAsia="en-US"/>
        </w:rPr>
        <w:t>в аннулировании адреса объекта адресации</w:t>
      </w:r>
      <w:r w:rsidR="00427875" w:rsidRPr="00A421AE">
        <w:rPr>
          <w:rFonts w:eastAsia="Calibri"/>
          <w:sz w:val="26"/>
          <w:szCs w:val="26"/>
        </w:rPr>
        <w:t xml:space="preserve"> </w:t>
      </w:r>
      <w:r w:rsidR="001F238B" w:rsidRPr="00A421AE">
        <w:rPr>
          <w:sz w:val="26"/>
          <w:szCs w:val="26"/>
        </w:rPr>
        <w:t>(далее - "</w:t>
      </w:r>
      <w:r w:rsidRPr="00A421AE">
        <w:rPr>
          <w:sz w:val="26"/>
          <w:szCs w:val="26"/>
        </w:rPr>
        <w:t>Решение</w:t>
      </w:r>
      <w:r w:rsidR="001F238B" w:rsidRPr="00A421AE">
        <w:rPr>
          <w:sz w:val="26"/>
          <w:szCs w:val="26"/>
        </w:rPr>
        <w:t>");</w:t>
      </w:r>
    </w:p>
    <w:p w:rsidR="001F238B" w:rsidRPr="00A421AE" w:rsidRDefault="001F238B" w:rsidP="001F238B">
      <w:pPr>
        <w:spacing w:line="360" w:lineRule="auto"/>
        <w:ind w:firstLine="540"/>
        <w:jc w:val="both"/>
        <w:rPr>
          <w:sz w:val="26"/>
          <w:szCs w:val="26"/>
        </w:rPr>
      </w:pPr>
      <w:r w:rsidRPr="00A421AE">
        <w:rPr>
          <w:sz w:val="26"/>
          <w:szCs w:val="26"/>
        </w:rPr>
        <w:t>в) выдача результата предоставления муниципальной услуги (далее - "Выдача").</w:t>
      </w:r>
    </w:p>
    <w:p w:rsidR="001F238B" w:rsidRPr="00A421AE" w:rsidRDefault="001F238B" w:rsidP="001F238B">
      <w:pPr>
        <w:spacing w:line="360" w:lineRule="auto"/>
        <w:ind w:firstLine="540"/>
        <w:jc w:val="both"/>
        <w:rPr>
          <w:sz w:val="26"/>
          <w:szCs w:val="26"/>
        </w:rPr>
      </w:pPr>
      <w:r w:rsidRPr="00A421AE">
        <w:rPr>
          <w:sz w:val="26"/>
          <w:szCs w:val="26"/>
        </w:rPr>
        <w:t>Лицами, ответственными за  выполнение административной процедуры, являются специалисты Управления, уполномоченные в соответствии с должностными инструкциями.</w:t>
      </w:r>
    </w:p>
    <w:p w:rsidR="001F238B" w:rsidRPr="00A421AE" w:rsidRDefault="001F238B" w:rsidP="001F238B">
      <w:pPr>
        <w:spacing w:line="360" w:lineRule="auto"/>
        <w:ind w:firstLine="540"/>
        <w:jc w:val="both"/>
        <w:rPr>
          <w:sz w:val="26"/>
          <w:szCs w:val="26"/>
        </w:rPr>
      </w:pPr>
      <w:r w:rsidRPr="00A421AE">
        <w:rPr>
          <w:sz w:val="26"/>
          <w:szCs w:val="26"/>
        </w:rPr>
        <w:t>1. Прием заявления и документов, их регистрация.</w:t>
      </w:r>
      <w:r w:rsidR="00BE66F2" w:rsidRPr="00A421AE">
        <w:rPr>
          <w:sz w:val="26"/>
          <w:szCs w:val="26"/>
        </w:rPr>
        <w:t xml:space="preserve">                                                                                                                                                                                                                                                                                          </w:t>
      </w:r>
    </w:p>
    <w:p w:rsidR="001F238B" w:rsidRPr="00A421AE" w:rsidRDefault="001F238B" w:rsidP="001F238B">
      <w:pPr>
        <w:spacing w:line="360" w:lineRule="auto"/>
        <w:ind w:firstLine="540"/>
        <w:jc w:val="both"/>
        <w:rPr>
          <w:sz w:val="26"/>
          <w:szCs w:val="26"/>
        </w:rPr>
      </w:pPr>
      <w:r w:rsidRPr="00A421AE">
        <w:rPr>
          <w:sz w:val="26"/>
          <w:szCs w:val="26"/>
        </w:rPr>
        <w:t>Основанием для начала административной процедуры "Прием" является заявлени</w:t>
      </w:r>
      <w:r w:rsidR="00427875" w:rsidRPr="00A421AE">
        <w:rPr>
          <w:sz w:val="26"/>
          <w:szCs w:val="26"/>
        </w:rPr>
        <w:t>я</w:t>
      </w:r>
      <w:r w:rsidRPr="00A421AE">
        <w:rPr>
          <w:sz w:val="26"/>
          <w:szCs w:val="26"/>
        </w:rPr>
        <w:t xml:space="preserve">  о   предоставлении    муниципальной    услуги    с    приложением   пакета     документов, </w:t>
      </w:r>
    </w:p>
    <w:p w:rsidR="001F238B" w:rsidRPr="00A421AE" w:rsidRDefault="001F238B" w:rsidP="001F238B">
      <w:pPr>
        <w:spacing w:line="360" w:lineRule="auto"/>
        <w:jc w:val="both"/>
        <w:rPr>
          <w:sz w:val="26"/>
          <w:szCs w:val="26"/>
        </w:rPr>
      </w:pPr>
      <w:r w:rsidRPr="00A421AE">
        <w:rPr>
          <w:sz w:val="26"/>
          <w:szCs w:val="26"/>
        </w:rPr>
        <w:t xml:space="preserve">предусмотренных пунктом </w:t>
      </w:r>
      <w:r w:rsidR="00427875" w:rsidRPr="00A421AE">
        <w:rPr>
          <w:sz w:val="26"/>
          <w:szCs w:val="26"/>
        </w:rPr>
        <w:t>9</w:t>
      </w:r>
      <w:r w:rsidRPr="00A421AE">
        <w:rPr>
          <w:sz w:val="26"/>
          <w:szCs w:val="26"/>
        </w:rPr>
        <w:t xml:space="preserve"> настоящего </w:t>
      </w:r>
      <w:r w:rsidR="00427875" w:rsidRPr="00A421AE">
        <w:rPr>
          <w:sz w:val="26"/>
          <w:szCs w:val="26"/>
        </w:rPr>
        <w:t>регламента</w:t>
      </w:r>
      <w:r w:rsidRPr="00A421AE">
        <w:rPr>
          <w:sz w:val="26"/>
          <w:szCs w:val="26"/>
        </w:rPr>
        <w:t xml:space="preserve">  и его регистрация.</w:t>
      </w:r>
    </w:p>
    <w:p w:rsidR="001F238B" w:rsidRPr="00A421AE" w:rsidRDefault="001F238B" w:rsidP="001F238B">
      <w:pPr>
        <w:spacing w:line="360" w:lineRule="auto"/>
        <w:ind w:firstLine="540"/>
        <w:jc w:val="both"/>
        <w:rPr>
          <w:sz w:val="26"/>
          <w:szCs w:val="26"/>
        </w:rPr>
      </w:pPr>
      <w:r w:rsidRPr="00A421AE">
        <w:rPr>
          <w:sz w:val="26"/>
          <w:szCs w:val="26"/>
        </w:rPr>
        <w:t xml:space="preserve">Максимальный срок выполнения </w:t>
      </w:r>
      <w:r w:rsidR="00ED2A9A" w:rsidRPr="00A421AE">
        <w:rPr>
          <w:sz w:val="26"/>
          <w:szCs w:val="26"/>
        </w:rPr>
        <w:t>процедуры</w:t>
      </w:r>
      <w:r w:rsidRPr="00A421AE">
        <w:rPr>
          <w:sz w:val="26"/>
          <w:szCs w:val="26"/>
        </w:rPr>
        <w:t xml:space="preserve"> </w:t>
      </w:r>
      <w:r w:rsidR="00860434" w:rsidRPr="00A421AE">
        <w:rPr>
          <w:sz w:val="26"/>
          <w:szCs w:val="26"/>
        </w:rPr>
        <w:t xml:space="preserve">«Прием» </w:t>
      </w:r>
      <w:r w:rsidRPr="00A421AE">
        <w:rPr>
          <w:sz w:val="26"/>
          <w:szCs w:val="26"/>
        </w:rPr>
        <w:t>- 1 рабочий день с момента приема заявления и пакета документов от заявителя.</w:t>
      </w:r>
    </w:p>
    <w:p w:rsidR="001F238B" w:rsidRPr="00A421AE" w:rsidRDefault="00AB37B6" w:rsidP="001F238B">
      <w:pPr>
        <w:spacing w:line="360" w:lineRule="auto"/>
        <w:ind w:firstLine="540"/>
        <w:jc w:val="both"/>
        <w:rPr>
          <w:sz w:val="26"/>
          <w:szCs w:val="26"/>
        </w:rPr>
      </w:pPr>
      <w:r w:rsidRPr="00A421AE">
        <w:rPr>
          <w:sz w:val="26"/>
          <w:szCs w:val="26"/>
        </w:rPr>
        <w:t>2</w:t>
      </w:r>
      <w:r w:rsidR="001F238B" w:rsidRPr="00A421AE">
        <w:rPr>
          <w:sz w:val="26"/>
          <w:szCs w:val="26"/>
        </w:rPr>
        <w:t>. Основанием для начала административной процедуры "</w:t>
      </w:r>
      <w:r w:rsidR="00ED2A9A" w:rsidRPr="00A421AE">
        <w:rPr>
          <w:sz w:val="26"/>
          <w:szCs w:val="26"/>
        </w:rPr>
        <w:t>Решение</w:t>
      </w:r>
      <w:r w:rsidR="001F238B" w:rsidRPr="00A421AE">
        <w:rPr>
          <w:sz w:val="26"/>
          <w:szCs w:val="26"/>
        </w:rPr>
        <w:t>" является получение специалистом Управления заявления с прилагаемым пакетом документов.</w:t>
      </w:r>
    </w:p>
    <w:p w:rsidR="001F238B" w:rsidRPr="00A421AE" w:rsidRDefault="001F238B" w:rsidP="001F238B">
      <w:pPr>
        <w:spacing w:line="360" w:lineRule="auto"/>
        <w:ind w:firstLine="540"/>
        <w:jc w:val="both"/>
        <w:rPr>
          <w:sz w:val="26"/>
          <w:szCs w:val="26"/>
        </w:rPr>
      </w:pPr>
      <w:r w:rsidRPr="00A421AE">
        <w:rPr>
          <w:sz w:val="26"/>
          <w:szCs w:val="26"/>
        </w:rPr>
        <w:t>Специалист Управления осуществляет:</w:t>
      </w:r>
    </w:p>
    <w:p w:rsidR="001F238B" w:rsidRPr="00A421AE" w:rsidRDefault="001F238B" w:rsidP="001F238B">
      <w:pPr>
        <w:numPr>
          <w:ilvl w:val="0"/>
          <w:numId w:val="7"/>
        </w:numPr>
        <w:spacing w:line="360" w:lineRule="auto"/>
        <w:ind w:left="0" w:firstLine="567"/>
        <w:jc w:val="both"/>
        <w:rPr>
          <w:sz w:val="26"/>
          <w:szCs w:val="26"/>
        </w:rPr>
      </w:pPr>
      <w:r w:rsidRPr="00A421AE">
        <w:rPr>
          <w:sz w:val="26"/>
          <w:szCs w:val="26"/>
        </w:rPr>
        <w:t xml:space="preserve"> проверку предоставленных документов на предмет отсутствия оснований для отказа в предоставлении муниципальной услуги, указанных в </w:t>
      </w:r>
      <w:hyperlink w:anchor="Par185" w:history="1">
        <w:r w:rsidRPr="00A421AE">
          <w:rPr>
            <w:color w:val="000000"/>
            <w:sz w:val="26"/>
            <w:szCs w:val="26"/>
          </w:rPr>
          <w:t>пункте</w:t>
        </w:r>
      </w:hyperlink>
      <w:r w:rsidRPr="00A421AE">
        <w:rPr>
          <w:sz w:val="26"/>
          <w:szCs w:val="26"/>
        </w:rPr>
        <w:t xml:space="preserve"> </w:t>
      </w:r>
      <w:r w:rsidR="00AB37B6" w:rsidRPr="00A421AE">
        <w:rPr>
          <w:sz w:val="26"/>
          <w:szCs w:val="26"/>
        </w:rPr>
        <w:t>11</w:t>
      </w:r>
      <w:r w:rsidRPr="00A421AE">
        <w:rPr>
          <w:sz w:val="26"/>
          <w:szCs w:val="26"/>
        </w:rPr>
        <w:t xml:space="preserve"> настоящего административного регламента;</w:t>
      </w:r>
    </w:p>
    <w:p w:rsidR="001F238B" w:rsidRPr="00A421AE" w:rsidRDefault="001F238B" w:rsidP="001F238B">
      <w:pPr>
        <w:numPr>
          <w:ilvl w:val="0"/>
          <w:numId w:val="8"/>
        </w:numPr>
        <w:spacing w:line="360" w:lineRule="auto"/>
        <w:ind w:left="0" w:firstLine="567"/>
        <w:jc w:val="both"/>
        <w:rPr>
          <w:sz w:val="26"/>
          <w:szCs w:val="26"/>
        </w:rPr>
      </w:pPr>
      <w:r w:rsidRPr="00A421AE">
        <w:rPr>
          <w:sz w:val="26"/>
          <w:szCs w:val="26"/>
        </w:rPr>
        <w:t xml:space="preserve"> изучение предоставленных заявителем документов, выполнение соответствующих запросов в рамках межведомственного взаимодействия;</w:t>
      </w:r>
    </w:p>
    <w:p w:rsidR="000F5C65" w:rsidRPr="00A421AE" w:rsidRDefault="000F5C65" w:rsidP="000F5C65">
      <w:pPr>
        <w:spacing w:line="360" w:lineRule="auto"/>
        <w:ind w:firstLine="4536"/>
        <w:jc w:val="both"/>
        <w:rPr>
          <w:sz w:val="26"/>
          <w:szCs w:val="26"/>
        </w:rPr>
      </w:pPr>
      <w:r w:rsidRPr="00A421AE">
        <w:rPr>
          <w:sz w:val="26"/>
          <w:szCs w:val="26"/>
        </w:rPr>
        <w:lastRenderedPageBreak/>
        <w:t>2</w:t>
      </w:r>
    </w:p>
    <w:p w:rsidR="000F5C65" w:rsidRPr="00A421AE" w:rsidRDefault="000F5C65" w:rsidP="000F5C65">
      <w:pPr>
        <w:spacing w:line="360" w:lineRule="auto"/>
        <w:ind w:firstLine="4536"/>
        <w:jc w:val="both"/>
        <w:rPr>
          <w:sz w:val="26"/>
          <w:szCs w:val="26"/>
        </w:rPr>
      </w:pPr>
    </w:p>
    <w:p w:rsidR="001F238B" w:rsidRPr="00A421AE" w:rsidRDefault="001F238B" w:rsidP="001F238B">
      <w:pPr>
        <w:numPr>
          <w:ilvl w:val="0"/>
          <w:numId w:val="8"/>
        </w:numPr>
        <w:spacing w:line="360" w:lineRule="auto"/>
        <w:ind w:left="0" w:firstLine="567"/>
        <w:jc w:val="both"/>
        <w:rPr>
          <w:sz w:val="26"/>
          <w:szCs w:val="26"/>
        </w:rPr>
      </w:pPr>
      <w:r w:rsidRPr="00A421AE">
        <w:rPr>
          <w:sz w:val="26"/>
          <w:szCs w:val="26"/>
        </w:rPr>
        <w:t xml:space="preserve"> определение возможности присвоения, изменения или аннулирования объекту адресации адреса; </w:t>
      </w:r>
    </w:p>
    <w:p w:rsidR="001F238B" w:rsidRPr="00A421AE" w:rsidRDefault="001F238B" w:rsidP="001F238B">
      <w:pPr>
        <w:numPr>
          <w:ilvl w:val="0"/>
          <w:numId w:val="8"/>
        </w:numPr>
        <w:spacing w:line="360" w:lineRule="auto"/>
        <w:ind w:left="0" w:firstLine="567"/>
        <w:jc w:val="both"/>
        <w:rPr>
          <w:sz w:val="26"/>
          <w:szCs w:val="26"/>
        </w:rPr>
      </w:pPr>
      <w:r w:rsidRPr="00A421AE">
        <w:rPr>
          <w:sz w:val="26"/>
          <w:szCs w:val="26"/>
        </w:rPr>
        <w:t xml:space="preserve"> проведение осмотра местонахождения объекта (при необходимости);</w:t>
      </w:r>
    </w:p>
    <w:p w:rsidR="001F238B" w:rsidRPr="00A421AE" w:rsidRDefault="001F238B" w:rsidP="001F238B">
      <w:pPr>
        <w:numPr>
          <w:ilvl w:val="0"/>
          <w:numId w:val="8"/>
        </w:numPr>
        <w:spacing w:line="360" w:lineRule="auto"/>
        <w:ind w:left="0" w:firstLine="567"/>
        <w:jc w:val="both"/>
        <w:rPr>
          <w:sz w:val="26"/>
          <w:szCs w:val="26"/>
        </w:rPr>
      </w:pPr>
      <w:r w:rsidRPr="00A421AE">
        <w:rPr>
          <w:sz w:val="26"/>
          <w:szCs w:val="26"/>
        </w:rPr>
        <w:t xml:space="preserve"> принятие решения о присвоении</w:t>
      </w:r>
      <w:r w:rsidR="00ED2A9A" w:rsidRPr="00A421AE">
        <w:rPr>
          <w:sz w:val="26"/>
          <w:szCs w:val="26"/>
        </w:rPr>
        <w:t xml:space="preserve"> или</w:t>
      </w:r>
      <w:r w:rsidRPr="00A421AE">
        <w:rPr>
          <w:sz w:val="26"/>
          <w:szCs w:val="26"/>
        </w:rPr>
        <w:t xml:space="preserve"> аннулировании адреса объекту, </w:t>
      </w:r>
      <w:r w:rsidR="008A6189" w:rsidRPr="00A421AE">
        <w:rPr>
          <w:sz w:val="26"/>
          <w:szCs w:val="26"/>
        </w:rPr>
        <w:t>либо</w:t>
      </w:r>
      <w:r w:rsidRPr="00A421AE">
        <w:rPr>
          <w:sz w:val="26"/>
          <w:szCs w:val="26"/>
        </w:rPr>
        <w:t xml:space="preserve"> об отказе в присвоении</w:t>
      </w:r>
      <w:r w:rsidR="008A6189" w:rsidRPr="00A421AE">
        <w:rPr>
          <w:sz w:val="26"/>
          <w:szCs w:val="26"/>
        </w:rPr>
        <w:t xml:space="preserve"> или</w:t>
      </w:r>
      <w:r w:rsidRPr="00A421AE">
        <w:rPr>
          <w:sz w:val="26"/>
          <w:szCs w:val="26"/>
        </w:rPr>
        <w:t xml:space="preserve"> аннулировании объекту адресации адреса.</w:t>
      </w:r>
    </w:p>
    <w:p w:rsidR="008A6189" w:rsidRPr="00A421AE" w:rsidRDefault="008A6189" w:rsidP="008A6189">
      <w:pPr>
        <w:spacing w:line="360" w:lineRule="auto"/>
        <w:ind w:firstLine="567"/>
        <w:jc w:val="both"/>
        <w:rPr>
          <w:sz w:val="26"/>
          <w:szCs w:val="26"/>
        </w:rPr>
      </w:pPr>
      <w:r w:rsidRPr="00A421AE">
        <w:rPr>
          <w:sz w:val="26"/>
          <w:szCs w:val="26"/>
        </w:rPr>
        <w:t>Изменение адресов объектов адресации, расположенных на территории Находкинского городского округа, осуществляется Администрацией на основании принятых решений о присвоении адресообразующим элементам наименований, об изменении и аннулировании их наименований.</w:t>
      </w:r>
    </w:p>
    <w:p w:rsidR="001F238B" w:rsidRPr="00A421AE" w:rsidRDefault="001F238B" w:rsidP="001F238B">
      <w:pPr>
        <w:spacing w:line="360" w:lineRule="auto"/>
        <w:ind w:firstLine="567"/>
        <w:jc w:val="both"/>
        <w:rPr>
          <w:sz w:val="26"/>
          <w:szCs w:val="26"/>
        </w:rPr>
      </w:pPr>
      <w:r w:rsidRPr="00A421AE">
        <w:rPr>
          <w:sz w:val="26"/>
          <w:szCs w:val="26"/>
        </w:rPr>
        <w:t xml:space="preserve">Результатом административной процедуры является подготовка </w:t>
      </w:r>
      <w:r w:rsidR="00AB37B6" w:rsidRPr="00A421AE">
        <w:rPr>
          <w:rFonts w:eastAsiaTheme="minorHAnsi" w:cstheme="minorBidi"/>
          <w:sz w:val="26"/>
          <w:szCs w:val="26"/>
        </w:rPr>
        <w:t>справки</w:t>
      </w:r>
      <w:r w:rsidR="00AB37B6" w:rsidRPr="00A421AE">
        <w:rPr>
          <w:rFonts w:eastAsiaTheme="minorHAnsi" w:cstheme="minorBidi"/>
          <w:sz w:val="26"/>
          <w:szCs w:val="26"/>
          <w:lang w:eastAsia="en-US"/>
        </w:rPr>
        <w:t xml:space="preserve"> о присвоении объекту адресации адреса</w:t>
      </w:r>
      <w:r w:rsidR="00AB37B6" w:rsidRPr="00A421AE">
        <w:rPr>
          <w:sz w:val="26"/>
          <w:szCs w:val="26"/>
        </w:rPr>
        <w:t xml:space="preserve"> или </w:t>
      </w:r>
      <w:r w:rsidR="00AB37B6" w:rsidRPr="00A421AE">
        <w:rPr>
          <w:rFonts w:eastAsiaTheme="minorHAnsi" w:cstheme="minorBidi"/>
          <w:sz w:val="26"/>
          <w:szCs w:val="26"/>
          <w:lang w:eastAsia="en-US"/>
        </w:rPr>
        <w:t>об аннулировании адреса объекта адресации</w:t>
      </w:r>
      <w:r w:rsidR="00AB37B6" w:rsidRPr="00A421AE">
        <w:rPr>
          <w:sz w:val="26"/>
          <w:szCs w:val="26"/>
        </w:rPr>
        <w:t xml:space="preserve"> либо подготовка </w:t>
      </w:r>
      <w:r w:rsidR="00AB37B6" w:rsidRPr="00A421AE">
        <w:rPr>
          <w:rFonts w:eastAsiaTheme="minorHAnsi" w:cstheme="minorBidi"/>
          <w:sz w:val="26"/>
          <w:szCs w:val="26"/>
          <w:lang w:eastAsia="en-US"/>
        </w:rPr>
        <w:t>решения об отказе в присвоении объекту адресации адреса</w:t>
      </w:r>
      <w:r w:rsidR="00AB37B6" w:rsidRPr="00A421AE">
        <w:rPr>
          <w:sz w:val="26"/>
          <w:szCs w:val="26"/>
        </w:rPr>
        <w:t xml:space="preserve"> или </w:t>
      </w:r>
      <w:r w:rsidR="00AB37B6" w:rsidRPr="00A421AE">
        <w:rPr>
          <w:rFonts w:eastAsiaTheme="minorHAnsi" w:cstheme="minorBidi"/>
          <w:sz w:val="26"/>
          <w:szCs w:val="26"/>
          <w:lang w:eastAsia="en-US"/>
        </w:rPr>
        <w:t>в аннулировании адреса объекта адресации</w:t>
      </w:r>
      <w:r w:rsidRPr="00A421AE">
        <w:rPr>
          <w:sz w:val="26"/>
          <w:szCs w:val="26"/>
        </w:rPr>
        <w:t xml:space="preserve"> с указанием причин отказа по основаниям, указанным в </w:t>
      </w:r>
      <w:hyperlink w:anchor="Par185" w:history="1">
        <w:r w:rsidRPr="00A421AE">
          <w:rPr>
            <w:color w:val="000000"/>
            <w:sz w:val="26"/>
            <w:szCs w:val="26"/>
          </w:rPr>
          <w:t>пункте</w:t>
        </w:r>
      </w:hyperlink>
      <w:r w:rsidRPr="00A421AE">
        <w:rPr>
          <w:sz w:val="26"/>
          <w:szCs w:val="26"/>
        </w:rPr>
        <w:t xml:space="preserve"> </w:t>
      </w:r>
      <w:r w:rsidR="00AB37B6" w:rsidRPr="00A421AE">
        <w:rPr>
          <w:sz w:val="26"/>
          <w:szCs w:val="26"/>
        </w:rPr>
        <w:t>11</w:t>
      </w:r>
      <w:r w:rsidRPr="00A421AE">
        <w:rPr>
          <w:sz w:val="26"/>
          <w:szCs w:val="26"/>
        </w:rPr>
        <w:t xml:space="preserve"> настоящего административного регламента.</w:t>
      </w:r>
    </w:p>
    <w:p w:rsidR="001F238B" w:rsidRPr="00A421AE" w:rsidRDefault="001F238B" w:rsidP="001F238B">
      <w:pPr>
        <w:spacing w:line="360" w:lineRule="auto"/>
        <w:ind w:firstLine="540"/>
        <w:jc w:val="both"/>
        <w:rPr>
          <w:sz w:val="26"/>
          <w:szCs w:val="26"/>
        </w:rPr>
      </w:pPr>
      <w:r w:rsidRPr="00A421AE">
        <w:rPr>
          <w:sz w:val="26"/>
          <w:szCs w:val="26"/>
        </w:rPr>
        <w:t>Максимальный срок выполнения действий административной процедуры "</w:t>
      </w:r>
      <w:r w:rsidR="00795B26" w:rsidRPr="00A421AE">
        <w:rPr>
          <w:sz w:val="26"/>
          <w:szCs w:val="26"/>
        </w:rPr>
        <w:t>Решение</w:t>
      </w:r>
      <w:r w:rsidRPr="00A421AE">
        <w:rPr>
          <w:sz w:val="26"/>
          <w:szCs w:val="26"/>
        </w:rPr>
        <w:t>" - 1</w:t>
      </w:r>
      <w:r w:rsidR="00795B26" w:rsidRPr="00A421AE">
        <w:rPr>
          <w:sz w:val="26"/>
          <w:szCs w:val="26"/>
        </w:rPr>
        <w:t>8</w:t>
      </w:r>
      <w:r w:rsidRPr="00A421AE">
        <w:rPr>
          <w:sz w:val="26"/>
          <w:szCs w:val="26"/>
        </w:rPr>
        <w:t xml:space="preserve"> рабочих дней с момента поступления заявления и пакета документов. </w:t>
      </w:r>
    </w:p>
    <w:p w:rsidR="00AB37B6" w:rsidRPr="00A421AE" w:rsidRDefault="001F238B" w:rsidP="001F238B">
      <w:pPr>
        <w:spacing w:line="360" w:lineRule="auto"/>
        <w:ind w:firstLine="540"/>
        <w:jc w:val="both"/>
        <w:rPr>
          <w:rFonts w:eastAsiaTheme="minorHAnsi" w:cstheme="minorBidi"/>
          <w:sz w:val="26"/>
          <w:szCs w:val="26"/>
          <w:lang w:eastAsia="en-US"/>
        </w:rPr>
      </w:pPr>
      <w:r w:rsidRPr="00A421AE">
        <w:rPr>
          <w:sz w:val="26"/>
          <w:szCs w:val="26"/>
        </w:rPr>
        <w:t xml:space="preserve">3. Результатом административной процедуры "Выдача" является выдача </w:t>
      </w:r>
      <w:r w:rsidR="00AB37B6" w:rsidRPr="00A421AE">
        <w:rPr>
          <w:rFonts w:eastAsiaTheme="minorHAnsi" w:cstheme="minorBidi"/>
          <w:sz w:val="26"/>
          <w:szCs w:val="26"/>
        </w:rPr>
        <w:t>справки</w:t>
      </w:r>
      <w:r w:rsidR="00AB37B6" w:rsidRPr="00A421AE">
        <w:rPr>
          <w:rFonts w:eastAsiaTheme="minorHAnsi" w:cstheme="minorBidi"/>
          <w:sz w:val="26"/>
          <w:szCs w:val="26"/>
          <w:lang w:eastAsia="en-US"/>
        </w:rPr>
        <w:t xml:space="preserve"> о присвоении объекту адресации адреса</w:t>
      </w:r>
      <w:r w:rsidR="00AB37B6" w:rsidRPr="00A421AE">
        <w:rPr>
          <w:sz w:val="26"/>
          <w:szCs w:val="26"/>
        </w:rPr>
        <w:t xml:space="preserve"> или </w:t>
      </w:r>
      <w:r w:rsidR="00AB37B6" w:rsidRPr="00A421AE">
        <w:rPr>
          <w:rFonts w:eastAsiaTheme="minorHAnsi" w:cstheme="minorBidi"/>
          <w:sz w:val="26"/>
          <w:szCs w:val="26"/>
          <w:lang w:eastAsia="en-US"/>
        </w:rPr>
        <w:t>об аннулировании адреса объекта адресации</w:t>
      </w:r>
      <w:r w:rsidR="00AB37B6" w:rsidRPr="00A421AE">
        <w:rPr>
          <w:sz w:val="26"/>
          <w:szCs w:val="26"/>
        </w:rPr>
        <w:t xml:space="preserve"> либо подготовка </w:t>
      </w:r>
      <w:r w:rsidR="00AB37B6" w:rsidRPr="00A421AE">
        <w:rPr>
          <w:rFonts w:eastAsiaTheme="minorHAnsi" w:cstheme="minorBidi"/>
          <w:sz w:val="26"/>
          <w:szCs w:val="26"/>
          <w:lang w:eastAsia="en-US"/>
        </w:rPr>
        <w:t>решения об отказе в присвоении объекту адресации адреса</w:t>
      </w:r>
      <w:r w:rsidR="00AB37B6" w:rsidRPr="00A421AE">
        <w:rPr>
          <w:sz w:val="26"/>
          <w:szCs w:val="26"/>
        </w:rPr>
        <w:t xml:space="preserve"> или </w:t>
      </w:r>
      <w:r w:rsidR="00AB37B6" w:rsidRPr="00A421AE">
        <w:rPr>
          <w:rFonts w:eastAsiaTheme="minorHAnsi" w:cstheme="minorBidi"/>
          <w:sz w:val="26"/>
          <w:szCs w:val="26"/>
          <w:lang w:eastAsia="en-US"/>
        </w:rPr>
        <w:t>в аннулировании адреса объекта адресации.</w:t>
      </w:r>
    </w:p>
    <w:p w:rsidR="00BB324C" w:rsidRPr="00A421AE" w:rsidRDefault="00BB324C" w:rsidP="00BB324C">
      <w:pPr>
        <w:pStyle w:val="ab"/>
        <w:autoSpaceDE w:val="0"/>
        <w:autoSpaceDN w:val="0"/>
        <w:adjustRightInd w:val="0"/>
        <w:spacing w:after="0" w:line="360" w:lineRule="auto"/>
        <w:ind w:left="0" w:firstLine="567"/>
        <w:jc w:val="both"/>
        <w:rPr>
          <w:rFonts w:ascii="Times New Roman" w:hAnsi="Times New Roman"/>
          <w:sz w:val="26"/>
          <w:szCs w:val="26"/>
        </w:rPr>
      </w:pPr>
      <w:r w:rsidRPr="00A421AE">
        <w:rPr>
          <w:rFonts w:ascii="Times New Roman" w:hAnsi="Times New Roman"/>
          <w:sz w:val="26"/>
          <w:szCs w:val="26"/>
        </w:rPr>
        <w:t>Срок направления специалистами Управления решения о присвоении, аннулировании    адресов    объектам    адресации    или   об   отказе  в  присвоении, аннулировании адресов объектам адресации в форме электронного документа с использованием информационно-телекоммуникационных сетей общего пользования, в том числе единого портала,  региональных  порталов или  портала  адресной  системы -  не позднее одного рабочего дня со дня истечения срока, указанного в подпункте 7.1 настоящего пункта административного регламента.</w:t>
      </w:r>
    </w:p>
    <w:p w:rsidR="00BB324C" w:rsidRPr="00A421AE" w:rsidRDefault="00BB324C" w:rsidP="00BB324C">
      <w:pPr>
        <w:pStyle w:val="ab"/>
        <w:autoSpaceDE w:val="0"/>
        <w:autoSpaceDN w:val="0"/>
        <w:adjustRightInd w:val="0"/>
        <w:spacing w:after="0" w:line="360" w:lineRule="auto"/>
        <w:ind w:left="0" w:firstLine="567"/>
        <w:jc w:val="both"/>
        <w:rPr>
          <w:rFonts w:ascii="Times New Roman" w:hAnsi="Times New Roman"/>
          <w:sz w:val="26"/>
          <w:szCs w:val="26"/>
        </w:rPr>
      </w:pPr>
      <w:r w:rsidRPr="00A421AE">
        <w:rPr>
          <w:rFonts w:ascii="Times New Roman" w:hAnsi="Times New Roman"/>
          <w:sz w:val="26"/>
          <w:szCs w:val="26"/>
        </w:rPr>
        <w:t>Срок направления специалистами Управления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для последующей выдачи заявителю (представителю заявителя) лично в МФЦ - не позднее одного рабочего дня со дня истечения срока, указанного в подпункте 7.1 настоящего пункта административного регламента.</w:t>
      </w:r>
    </w:p>
    <w:p w:rsidR="000F5C65" w:rsidRPr="00A421AE" w:rsidRDefault="000F5C65" w:rsidP="00BB324C">
      <w:pPr>
        <w:pStyle w:val="ab"/>
        <w:autoSpaceDE w:val="0"/>
        <w:autoSpaceDN w:val="0"/>
        <w:adjustRightInd w:val="0"/>
        <w:spacing w:after="0" w:line="360" w:lineRule="auto"/>
        <w:ind w:left="0" w:firstLine="567"/>
        <w:jc w:val="both"/>
        <w:rPr>
          <w:rFonts w:ascii="Times New Roman" w:hAnsi="Times New Roman"/>
          <w:sz w:val="26"/>
          <w:szCs w:val="26"/>
        </w:rPr>
      </w:pPr>
    </w:p>
    <w:p w:rsidR="000F5C65" w:rsidRPr="00A421AE" w:rsidRDefault="000F5C65" w:rsidP="000F5C65">
      <w:pPr>
        <w:pStyle w:val="ab"/>
        <w:autoSpaceDE w:val="0"/>
        <w:autoSpaceDN w:val="0"/>
        <w:adjustRightInd w:val="0"/>
        <w:spacing w:after="0" w:line="360" w:lineRule="auto"/>
        <w:ind w:left="0" w:firstLine="4678"/>
        <w:jc w:val="both"/>
        <w:rPr>
          <w:rFonts w:ascii="Times New Roman" w:hAnsi="Times New Roman"/>
          <w:sz w:val="26"/>
          <w:szCs w:val="26"/>
        </w:rPr>
      </w:pPr>
      <w:r w:rsidRPr="00A421AE">
        <w:rPr>
          <w:rFonts w:ascii="Times New Roman" w:hAnsi="Times New Roman"/>
          <w:sz w:val="26"/>
          <w:szCs w:val="26"/>
        </w:rPr>
        <w:lastRenderedPageBreak/>
        <w:t>3</w:t>
      </w:r>
    </w:p>
    <w:p w:rsidR="000F5C65" w:rsidRPr="00A421AE" w:rsidRDefault="000F5C65" w:rsidP="000F5C65">
      <w:pPr>
        <w:pStyle w:val="ab"/>
        <w:autoSpaceDE w:val="0"/>
        <w:autoSpaceDN w:val="0"/>
        <w:adjustRightInd w:val="0"/>
        <w:spacing w:after="0" w:line="360" w:lineRule="auto"/>
        <w:ind w:left="0" w:firstLine="4678"/>
        <w:jc w:val="both"/>
        <w:rPr>
          <w:rFonts w:ascii="Times New Roman" w:hAnsi="Times New Roman"/>
          <w:sz w:val="26"/>
          <w:szCs w:val="26"/>
        </w:rPr>
      </w:pPr>
    </w:p>
    <w:p w:rsidR="00A67025" w:rsidRPr="00A421AE" w:rsidRDefault="00BB324C" w:rsidP="00BB324C">
      <w:pPr>
        <w:spacing w:line="360" w:lineRule="auto"/>
        <w:ind w:firstLine="708"/>
        <w:jc w:val="both"/>
        <w:rPr>
          <w:sz w:val="26"/>
          <w:szCs w:val="26"/>
        </w:rPr>
      </w:pPr>
      <w:r w:rsidRPr="00A421AE">
        <w:rPr>
          <w:sz w:val="26"/>
          <w:szCs w:val="26"/>
        </w:rPr>
        <w:t>Срок выдачи специалистами Управления решения о присвоении, аннулировании адресов объектам адресации или об отказе в присвоении, аннулировании адресов объектам адресации в форме документа на бумажном носителе, либо направления по указанному в заявлении почтовому адресу - не позднее рабочего дня, следующего за 10-м рабочим днем со дня истечения срока, указанного в подпункте 7.1 настоящего пункта административного регламента</w:t>
      </w:r>
      <w:r w:rsidR="008536BC" w:rsidRPr="00A421AE">
        <w:rPr>
          <w:sz w:val="26"/>
          <w:szCs w:val="26"/>
        </w:rPr>
        <w:t>.</w:t>
      </w:r>
    </w:p>
    <w:p w:rsidR="008536BC" w:rsidRPr="00A421AE" w:rsidRDefault="008536BC" w:rsidP="00BB324C">
      <w:pPr>
        <w:spacing w:line="360" w:lineRule="auto"/>
        <w:ind w:firstLine="708"/>
        <w:jc w:val="both"/>
        <w:rPr>
          <w:sz w:val="26"/>
          <w:szCs w:val="26"/>
        </w:rPr>
      </w:pPr>
    </w:p>
    <w:p w:rsidR="008536BC" w:rsidRPr="00A421AE" w:rsidRDefault="008536BC" w:rsidP="00BB324C">
      <w:pPr>
        <w:spacing w:line="360" w:lineRule="auto"/>
        <w:ind w:firstLine="708"/>
        <w:jc w:val="both"/>
        <w:rPr>
          <w:sz w:val="26"/>
          <w:szCs w:val="26"/>
        </w:rPr>
      </w:pPr>
      <w:r w:rsidRPr="00A421AE">
        <w:rPr>
          <w:sz w:val="26"/>
          <w:szCs w:val="26"/>
        </w:rPr>
        <w:t xml:space="preserve">                </w:t>
      </w:r>
      <w:r w:rsidR="007617F5" w:rsidRPr="00A421AE">
        <w:rPr>
          <w:sz w:val="26"/>
          <w:szCs w:val="26"/>
        </w:rPr>
        <w:t xml:space="preserve">                         </w:t>
      </w:r>
      <w:r w:rsidRPr="00A421AE">
        <w:rPr>
          <w:sz w:val="26"/>
          <w:szCs w:val="26"/>
        </w:rPr>
        <w:t xml:space="preserve"> </w:t>
      </w:r>
      <w:r w:rsidR="007617F5" w:rsidRPr="00A421AE">
        <w:rPr>
          <w:sz w:val="26"/>
          <w:szCs w:val="26"/>
        </w:rPr>
        <w:t xml:space="preserve"> _____________________  </w:t>
      </w:r>
    </w:p>
    <w:p w:rsidR="00A67025" w:rsidRPr="00A421AE" w:rsidRDefault="00A67025" w:rsidP="00A67025">
      <w:pPr>
        <w:spacing w:line="360" w:lineRule="auto"/>
        <w:ind w:firstLine="708"/>
        <w:jc w:val="both"/>
        <w:rPr>
          <w:sz w:val="26"/>
          <w:szCs w:val="26"/>
        </w:rPr>
      </w:pPr>
    </w:p>
    <w:p w:rsidR="000F5C65" w:rsidRPr="00A421AE" w:rsidRDefault="000F5C65" w:rsidP="00A67025">
      <w:pPr>
        <w:spacing w:line="360" w:lineRule="auto"/>
        <w:ind w:firstLine="708"/>
        <w:jc w:val="both"/>
        <w:rPr>
          <w:sz w:val="26"/>
          <w:szCs w:val="26"/>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0F5C65" w:rsidRDefault="000F5C65" w:rsidP="00A67025">
      <w:pPr>
        <w:spacing w:line="360" w:lineRule="auto"/>
        <w:ind w:firstLine="708"/>
        <w:jc w:val="both"/>
        <w:rPr>
          <w:sz w:val="24"/>
          <w:szCs w:val="24"/>
        </w:rPr>
      </w:pPr>
    </w:p>
    <w:p w:rsidR="00480E93" w:rsidRPr="00B04EEF" w:rsidRDefault="00A67025" w:rsidP="00480E93">
      <w:pPr>
        <w:tabs>
          <w:tab w:val="num" w:pos="432"/>
        </w:tabs>
        <w:spacing w:line="360" w:lineRule="auto"/>
        <w:ind w:left="1066" w:hanging="357"/>
        <w:jc w:val="center"/>
        <w:outlineLvl w:val="0"/>
        <w:rPr>
          <w:sz w:val="26"/>
          <w:szCs w:val="26"/>
          <w:lang w:eastAsia="ar-SA"/>
        </w:rPr>
      </w:pPr>
      <w:r w:rsidRPr="0067629B">
        <w:rPr>
          <w:b/>
          <w:bCs/>
          <w:sz w:val="24"/>
          <w:szCs w:val="24"/>
        </w:rPr>
        <w:lastRenderedPageBreak/>
        <w:tab/>
      </w:r>
      <w:r w:rsidRPr="0067629B">
        <w:rPr>
          <w:b/>
          <w:bCs/>
          <w:sz w:val="24"/>
          <w:szCs w:val="24"/>
        </w:rPr>
        <w:tab/>
      </w:r>
      <w:r w:rsidRPr="0067629B">
        <w:rPr>
          <w:b/>
          <w:bCs/>
          <w:sz w:val="24"/>
          <w:szCs w:val="24"/>
        </w:rPr>
        <w:tab/>
      </w:r>
      <w:r w:rsidRPr="0067629B">
        <w:rPr>
          <w:b/>
          <w:bCs/>
          <w:sz w:val="24"/>
          <w:szCs w:val="24"/>
        </w:rPr>
        <w:tab/>
      </w:r>
      <w:r w:rsidR="000F5C65">
        <w:rPr>
          <w:b/>
          <w:bCs/>
          <w:sz w:val="24"/>
          <w:szCs w:val="24"/>
        </w:rPr>
        <w:t xml:space="preserve">                    </w:t>
      </w:r>
      <w:r w:rsidR="00480E93">
        <w:rPr>
          <w:b/>
          <w:bCs/>
          <w:sz w:val="24"/>
          <w:szCs w:val="24"/>
        </w:rPr>
        <w:t xml:space="preserve">             </w:t>
      </w:r>
      <w:r w:rsidR="00084CE8">
        <w:rPr>
          <w:b/>
          <w:bCs/>
          <w:sz w:val="24"/>
          <w:szCs w:val="24"/>
        </w:rPr>
        <w:t xml:space="preserve">     </w:t>
      </w:r>
      <w:r w:rsidR="00480E93">
        <w:rPr>
          <w:b/>
          <w:bCs/>
          <w:sz w:val="24"/>
          <w:szCs w:val="24"/>
        </w:rPr>
        <w:t xml:space="preserve">  </w:t>
      </w:r>
      <w:r w:rsidR="00084CE8">
        <w:rPr>
          <w:b/>
          <w:bCs/>
          <w:sz w:val="24"/>
          <w:szCs w:val="24"/>
        </w:rPr>
        <w:t xml:space="preserve">     </w:t>
      </w:r>
      <w:r w:rsidR="00480E93" w:rsidRPr="00B04EEF">
        <w:rPr>
          <w:sz w:val="26"/>
          <w:szCs w:val="26"/>
          <w:lang w:eastAsia="ar-SA"/>
        </w:rPr>
        <w:t xml:space="preserve">Приложение № </w:t>
      </w:r>
      <w:r w:rsidR="00480E93">
        <w:rPr>
          <w:sz w:val="26"/>
          <w:szCs w:val="26"/>
          <w:lang w:eastAsia="ar-SA"/>
        </w:rPr>
        <w:t>6</w:t>
      </w:r>
    </w:p>
    <w:p w:rsidR="00480E93" w:rsidRPr="00B04EEF" w:rsidRDefault="00480E93" w:rsidP="00480E93">
      <w:pPr>
        <w:tabs>
          <w:tab w:val="num" w:pos="432"/>
        </w:tabs>
        <w:ind w:left="5387"/>
        <w:jc w:val="both"/>
        <w:outlineLvl w:val="0"/>
        <w:rPr>
          <w:sz w:val="26"/>
          <w:szCs w:val="26"/>
          <w:lang w:eastAsia="ar-SA"/>
        </w:rPr>
      </w:pPr>
      <w:r w:rsidRPr="00B04EEF">
        <w:rPr>
          <w:sz w:val="26"/>
          <w:szCs w:val="26"/>
          <w:lang w:eastAsia="ar-SA"/>
        </w:rPr>
        <w:t xml:space="preserve">к </w:t>
      </w:r>
      <w:r>
        <w:rPr>
          <w:sz w:val="26"/>
          <w:szCs w:val="26"/>
          <w:lang w:eastAsia="ar-SA"/>
        </w:rPr>
        <w:t xml:space="preserve">   </w:t>
      </w:r>
      <w:r w:rsidRPr="00B04EEF">
        <w:rPr>
          <w:sz w:val="26"/>
          <w:szCs w:val="26"/>
          <w:lang w:eastAsia="ar-SA"/>
        </w:rPr>
        <w:t xml:space="preserve">административному     </w:t>
      </w:r>
      <w:r>
        <w:rPr>
          <w:sz w:val="26"/>
          <w:szCs w:val="26"/>
          <w:lang w:eastAsia="ar-SA"/>
        </w:rPr>
        <w:t xml:space="preserve">   </w:t>
      </w:r>
      <w:r w:rsidRPr="00B04EEF">
        <w:rPr>
          <w:sz w:val="26"/>
          <w:szCs w:val="26"/>
          <w:lang w:eastAsia="ar-SA"/>
        </w:rPr>
        <w:t xml:space="preserve"> регламенту</w:t>
      </w:r>
    </w:p>
    <w:p w:rsidR="00480E93" w:rsidRPr="00B04EEF" w:rsidRDefault="00480E93" w:rsidP="00480E93">
      <w:pPr>
        <w:tabs>
          <w:tab w:val="left" w:pos="6645"/>
        </w:tabs>
        <w:ind w:left="5387"/>
        <w:jc w:val="both"/>
        <w:rPr>
          <w:sz w:val="26"/>
          <w:szCs w:val="26"/>
          <w:lang w:eastAsia="ar-SA"/>
        </w:rPr>
      </w:pPr>
      <w:r w:rsidRPr="00B04EEF">
        <w:rPr>
          <w:sz w:val="26"/>
          <w:szCs w:val="26"/>
          <w:lang w:eastAsia="ar-SA"/>
        </w:rPr>
        <w:t xml:space="preserve">предоставления муниципальной услуги «Присвоение адресов объектам адресации, изменение, аннулирование адресов», утвержденному постановлением администрации Находкинского </w:t>
      </w:r>
      <w:r>
        <w:rPr>
          <w:sz w:val="26"/>
          <w:szCs w:val="26"/>
          <w:lang w:eastAsia="ar-SA"/>
        </w:rPr>
        <w:t xml:space="preserve">  </w:t>
      </w:r>
      <w:r w:rsidRPr="00B04EEF">
        <w:rPr>
          <w:sz w:val="26"/>
          <w:szCs w:val="26"/>
          <w:lang w:eastAsia="ar-SA"/>
        </w:rPr>
        <w:t xml:space="preserve">городского </w:t>
      </w:r>
      <w:r>
        <w:rPr>
          <w:sz w:val="26"/>
          <w:szCs w:val="26"/>
          <w:lang w:eastAsia="ar-SA"/>
        </w:rPr>
        <w:t xml:space="preserve">     </w:t>
      </w:r>
      <w:r w:rsidRPr="00B04EEF">
        <w:rPr>
          <w:sz w:val="26"/>
          <w:szCs w:val="26"/>
          <w:lang w:eastAsia="ar-SA"/>
        </w:rPr>
        <w:t xml:space="preserve">округа </w:t>
      </w:r>
    </w:p>
    <w:p w:rsidR="00480E93" w:rsidRPr="00B04EEF" w:rsidRDefault="00480E93" w:rsidP="00480E93">
      <w:pPr>
        <w:tabs>
          <w:tab w:val="left" w:pos="6645"/>
        </w:tabs>
        <w:ind w:left="5387"/>
        <w:rPr>
          <w:sz w:val="26"/>
          <w:szCs w:val="26"/>
        </w:rPr>
      </w:pPr>
      <w:r w:rsidRPr="00B04EEF">
        <w:rPr>
          <w:sz w:val="26"/>
          <w:szCs w:val="26"/>
        </w:rPr>
        <w:t xml:space="preserve">от   «  26  </w:t>
      </w:r>
      <w:r>
        <w:rPr>
          <w:sz w:val="26"/>
          <w:szCs w:val="26"/>
        </w:rPr>
        <w:t xml:space="preserve">»       </w:t>
      </w:r>
      <w:r w:rsidRPr="00B04EEF">
        <w:rPr>
          <w:sz w:val="26"/>
          <w:szCs w:val="26"/>
        </w:rPr>
        <w:t xml:space="preserve"> декабря     2017года</w:t>
      </w:r>
    </w:p>
    <w:p w:rsidR="00480E93" w:rsidRPr="00B04EEF" w:rsidRDefault="00B16A5A" w:rsidP="00480E93">
      <w:pPr>
        <w:tabs>
          <w:tab w:val="left" w:pos="6645"/>
        </w:tabs>
        <w:ind w:left="5387"/>
        <w:rPr>
          <w:sz w:val="26"/>
          <w:szCs w:val="26"/>
        </w:rPr>
      </w:pPr>
      <w:r>
        <w:rPr>
          <w:noProof/>
          <w:sz w:val="26"/>
          <w:szCs w:val="26"/>
        </w:rPr>
        <mc:AlternateContent>
          <mc:Choice Requires="wps">
            <w:drawing>
              <wp:anchor distT="0" distB="0" distL="114300" distR="114300" simplePos="0" relativeHeight="251679232" behindDoc="0" locked="0" layoutInCell="1" allowOverlap="1">
                <wp:simplePos x="0" y="0"/>
                <wp:positionH relativeFrom="column">
                  <wp:posOffset>3739515</wp:posOffset>
                </wp:positionH>
                <wp:positionV relativeFrom="paragraph">
                  <wp:posOffset>5080</wp:posOffset>
                </wp:positionV>
                <wp:extent cx="365760" cy="0"/>
                <wp:effectExtent l="0" t="0" r="0" b="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94.45pt;margin-top:.4pt;width:28.8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"/>
            </w:pict>
          </mc:Fallback>
        </mc:AlternateContent>
      </w:r>
      <w:r>
        <w:rPr>
          <w:noProof/>
          <w:sz w:val="26"/>
          <w:szCs w:val="26"/>
        </w:rPr>
        <mc:AlternateContent>
          <mc:Choice Requires="wps">
            <w:drawing>
              <wp:anchor distT="0" distB="0" distL="114300" distR="114300" simplePos="0" relativeHeight="251680256" behindDoc="0" locked="0" layoutInCell="1" allowOverlap="1">
                <wp:simplePos x="0" y="0"/>
                <wp:positionH relativeFrom="column">
                  <wp:posOffset>4342130</wp:posOffset>
                </wp:positionH>
                <wp:positionV relativeFrom="paragraph">
                  <wp:posOffset>5080</wp:posOffset>
                </wp:positionV>
                <wp:extent cx="979170" cy="0"/>
                <wp:effectExtent l="0" t="0" r="0" b="0"/>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91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341.9pt;margin-top:.4pt;width:77.1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wdX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"/>
            </w:pict>
          </mc:Fallback>
        </mc:AlternateContent>
      </w:r>
      <w:r>
        <w:rPr>
          <w:noProof/>
          <w:sz w:val="26"/>
          <w:szCs w:val="26"/>
        </w:rPr>
        <mc:AlternateContent>
          <mc:Choice Requires="wps">
            <w:drawing>
              <wp:anchor distT="0" distB="0" distL="114300" distR="114300" simplePos="0" relativeHeight="251681280" behindDoc="0" locked="0" layoutInCell="1" allowOverlap="1">
                <wp:simplePos x="0" y="0"/>
                <wp:positionH relativeFrom="column">
                  <wp:posOffset>3376930</wp:posOffset>
                </wp:positionH>
                <wp:positionV relativeFrom="paragraph">
                  <wp:posOffset>161290</wp:posOffset>
                </wp:positionV>
                <wp:extent cx="1686560" cy="0"/>
                <wp:effectExtent l="0" t="0" r="0" b="0"/>
                <wp:wrapNone/>
                <wp:docPr id="1"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265.9pt;margin-top:12.7pt;width:132.8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"/>
            </w:pict>
          </mc:Fallback>
        </mc:AlternateContent>
      </w:r>
      <w:r w:rsidR="00480E93" w:rsidRPr="00B04EEF">
        <w:rPr>
          <w:sz w:val="26"/>
          <w:szCs w:val="26"/>
        </w:rPr>
        <w:t>№        1893</w:t>
      </w:r>
    </w:p>
    <w:p w:rsidR="000F5C65" w:rsidRDefault="000F5C65" w:rsidP="00480E93">
      <w:pPr>
        <w:tabs>
          <w:tab w:val="num" w:pos="432"/>
        </w:tabs>
        <w:spacing w:line="360" w:lineRule="auto"/>
        <w:ind w:left="1066" w:hanging="357"/>
        <w:jc w:val="center"/>
        <w:outlineLvl w:val="0"/>
        <w:rPr>
          <w:b/>
          <w:bCs/>
          <w:sz w:val="26"/>
          <w:szCs w:val="26"/>
        </w:rPr>
      </w:pPr>
    </w:p>
    <w:p w:rsidR="000F5C65" w:rsidRDefault="000F5C65" w:rsidP="000F5C65">
      <w:pPr>
        <w:pStyle w:val="ab"/>
        <w:autoSpaceDE w:val="0"/>
        <w:autoSpaceDN w:val="0"/>
        <w:adjustRightInd w:val="0"/>
        <w:spacing w:after="0" w:line="240" w:lineRule="auto"/>
        <w:ind w:left="1429" w:firstLine="2399"/>
        <w:outlineLvl w:val="0"/>
        <w:rPr>
          <w:rFonts w:ascii="Times New Roman" w:hAnsi="Times New Roman"/>
          <w:b/>
          <w:bCs/>
          <w:sz w:val="26"/>
          <w:szCs w:val="26"/>
        </w:rPr>
      </w:pPr>
    </w:p>
    <w:p w:rsidR="000F5C65" w:rsidRDefault="000F5C65" w:rsidP="000F5C65">
      <w:pPr>
        <w:pStyle w:val="ab"/>
        <w:autoSpaceDE w:val="0"/>
        <w:autoSpaceDN w:val="0"/>
        <w:adjustRightInd w:val="0"/>
        <w:spacing w:after="0" w:line="240" w:lineRule="auto"/>
        <w:ind w:left="1429" w:firstLine="2399"/>
        <w:outlineLvl w:val="0"/>
        <w:rPr>
          <w:rFonts w:ascii="Times New Roman" w:hAnsi="Times New Roman"/>
          <w:b/>
          <w:bCs/>
          <w:sz w:val="26"/>
          <w:szCs w:val="26"/>
        </w:rPr>
      </w:pPr>
      <w:r>
        <w:rPr>
          <w:rFonts w:ascii="Times New Roman" w:hAnsi="Times New Roman"/>
          <w:b/>
          <w:bCs/>
          <w:sz w:val="26"/>
          <w:szCs w:val="26"/>
        </w:rPr>
        <w:t xml:space="preserve">           </w:t>
      </w:r>
      <w:r w:rsidR="00A67025" w:rsidRPr="000F5C65">
        <w:rPr>
          <w:rFonts w:ascii="Times New Roman" w:hAnsi="Times New Roman"/>
          <w:b/>
          <w:bCs/>
          <w:sz w:val="26"/>
          <w:szCs w:val="26"/>
        </w:rPr>
        <w:t>ФОРМА</w:t>
      </w:r>
      <w:r w:rsidR="00A67025" w:rsidRPr="000F5C65">
        <w:rPr>
          <w:rFonts w:ascii="Times New Roman" w:hAnsi="Times New Roman"/>
          <w:b/>
          <w:bCs/>
          <w:sz w:val="26"/>
          <w:szCs w:val="26"/>
        </w:rPr>
        <w:br/>
        <w:t xml:space="preserve">решения об отказе в присвоении объекту адресации </w:t>
      </w:r>
    </w:p>
    <w:p w:rsidR="00A67025" w:rsidRPr="000F5C65" w:rsidRDefault="000F5C65" w:rsidP="000F5C65">
      <w:pPr>
        <w:pStyle w:val="ab"/>
        <w:autoSpaceDE w:val="0"/>
        <w:autoSpaceDN w:val="0"/>
        <w:adjustRightInd w:val="0"/>
        <w:spacing w:after="0" w:line="240" w:lineRule="auto"/>
        <w:ind w:left="1429" w:hanging="11"/>
        <w:outlineLvl w:val="0"/>
        <w:rPr>
          <w:rFonts w:ascii="Times New Roman" w:hAnsi="Times New Roman"/>
          <w:b/>
          <w:bCs/>
          <w:sz w:val="26"/>
          <w:szCs w:val="26"/>
        </w:rPr>
      </w:pPr>
      <w:r>
        <w:rPr>
          <w:rFonts w:ascii="Times New Roman" w:hAnsi="Times New Roman"/>
          <w:b/>
          <w:bCs/>
          <w:sz w:val="26"/>
          <w:szCs w:val="26"/>
        </w:rPr>
        <w:t xml:space="preserve">              а</w:t>
      </w:r>
      <w:r w:rsidR="00A67025" w:rsidRPr="000F5C65">
        <w:rPr>
          <w:rFonts w:ascii="Times New Roman" w:hAnsi="Times New Roman"/>
          <w:b/>
          <w:bCs/>
          <w:sz w:val="26"/>
          <w:szCs w:val="26"/>
        </w:rPr>
        <w:t>дреса</w:t>
      </w:r>
      <w:r>
        <w:rPr>
          <w:rFonts w:ascii="Times New Roman" w:hAnsi="Times New Roman"/>
          <w:b/>
          <w:bCs/>
          <w:sz w:val="26"/>
          <w:szCs w:val="26"/>
        </w:rPr>
        <w:t xml:space="preserve"> </w:t>
      </w:r>
      <w:r w:rsidR="00A67025" w:rsidRPr="000F5C65">
        <w:rPr>
          <w:rFonts w:ascii="Times New Roman" w:hAnsi="Times New Roman"/>
          <w:b/>
          <w:bCs/>
          <w:sz w:val="26"/>
          <w:szCs w:val="26"/>
        </w:rPr>
        <w:t>или аннулировании его адреса</w:t>
      </w:r>
    </w:p>
    <w:p w:rsidR="00A67025" w:rsidRDefault="00A67025" w:rsidP="00A67025">
      <w:pPr>
        <w:ind w:left="5103"/>
        <w:rPr>
          <w:sz w:val="24"/>
          <w:szCs w:val="24"/>
        </w:rPr>
      </w:pPr>
    </w:p>
    <w:p w:rsidR="000F5C65" w:rsidRPr="0067629B" w:rsidRDefault="000F5C65" w:rsidP="00A67025">
      <w:pPr>
        <w:ind w:left="5103"/>
        <w:rPr>
          <w:sz w:val="24"/>
          <w:szCs w:val="24"/>
        </w:rPr>
      </w:pPr>
    </w:p>
    <w:p w:rsidR="00A67025" w:rsidRPr="0067629B" w:rsidRDefault="00A67025" w:rsidP="00A67025">
      <w:pPr>
        <w:pBdr>
          <w:top w:val="single" w:sz="4" w:space="1" w:color="auto"/>
        </w:pBdr>
        <w:ind w:left="5103"/>
        <w:rPr>
          <w:sz w:val="24"/>
          <w:szCs w:val="24"/>
        </w:rPr>
      </w:pPr>
    </w:p>
    <w:p w:rsidR="00A67025" w:rsidRPr="0067629B" w:rsidRDefault="00A67025" w:rsidP="00A67025">
      <w:pPr>
        <w:ind w:left="5103"/>
        <w:rPr>
          <w:sz w:val="24"/>
          <w:szCs w:val="24"/>
        </w:rPr>
      </w:pPr>
    </w:p>
    <w:p w:rsidR="00A67025" w:rsidRPr="0067629B" w:rsidRDefault="00A67025" w:rsidP="00A67025">
      <w:pPr>
        <w:pBdr>
          <w:top w:val="single" w:sz="4" w:space="1" w:color="auto"/>
        </w:pBdr>
        <w:ind w:left="5103"/>
        <w:jc w:val="center"/>
        <w:rPr>
          <w:sz w:val="16"/>
          <w:szCs w:val="16"/>
        </w:rPr>
      </w:pPr>
      <w:r w:rsidRPr="0067629B">
        <w:rPr>
          <w:sz w:val="16"/>
          <w:szCs w:val="16"/>
        </w:rPr>
        <w:t>(Ф.И.О., адрес заявителя (представителя) заявителя)</w:t>
      </w:r>
    </w:p>
    <w:p w:rsidR="00A67025" w:rsidRPr="0067629B" w:rsidRDefault="00A67025" w:rsidP="00A67025">
      <w:pPr>
        <w:ind w:left="5103"/>
        <w:rPr>
          <w:sz w:val="24"/>
          <w:szCs w:val="24"/>
        </w:rPr>
      </w:pPr>
    </w:p>
    <w:p w:rsidR="00A67025" w:rsidRPr="0067629B" w:rsidRDefault="00A67025" w:rsidP="00A67025">
      <w:pPr>
        <w:pBdr>
          <w:top w:val="single" w:sz="4" w:space="1" w:color="auto"/>
        </w:pBdr>
        <w:ind w:left="5103"/>
        <w:jc w:val="center"/>
        <w:rPr>
          <w:sz w:val="16"/>
          <w:szCs w:val="16"/>
        </w:rPr>
      </w:pPr>
      <w:r w:rsidRPr="0067629B">
        <w:rPr>
          <w:sz w:val="16"/>
          <w:szCs w:val="16"/>
        </w:rPr>
        <w:t>(регистрационный номер заявления о присвоении объекту адресации адреса или аннулировании его адреса)</w:t>
      </w:r>
    </w:p>
    <w:p w:rsidR="00A67025" w:rsidRPr="00480E93" w:rsidRDefault="00A67025" w:rsidP="00A67025">
      <w:pPr>
        <w:jc w:val="center"/>
        <w:rPr>
          <w:b/>
          <w:bCs/>
          <w:sz w:val="26"/>
          <w:szCs w:val="26"/>
        </w:rPr>
      </w:pPr>
    </w:p>
    <w:p w:rsidR="00A67025" w:rsidRPr="00480E93" w:rsidRDefault="00A67025" w:rsidP="00A67025">
      <w:pPr>
        <w:jc w:val="center"/>
        <w:rPr>
          <w:b/>
          <w:bCs/>
          <w:sz w:val="26"/>
          <w:szCs w:val="26"/>
        </w:rPr>
      </w:pPr>
      <w:r w:rsidRPr="00480E93">
        <w:rPr>
          <w:b/>
          <w:bCs/>
          <w:sz w:val="26"/>
          <w:szCs w:val="26"/>
        </w:rPr>
        <w:t>Решение об отказе</w:t>
      </w:r>
      <w:r w:rsidRPr="00480E93">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7025" w:rsidRPr="0067629B" w:rsidTr="00B463FB">
        <w:trPr>
          <w:jc w:val="center"/>
        </w:trPr>
        <w:tc>
          <w:tcPr>
            <w:tcW w:w="340" w:type="dxa"/>
            <w:tcBorders>
              <w:top w:val="nil"/>
              <w:left w:val="nil"/>
              <w:bottom w:val="nil"/>
              <w:right w:val="nil"/>
            </w:tcBorders>
            <w:vAlign w:val="bottom"/>
          </w:tcPr>
          <w:p w:rsidR="00A67025" w:rsidRPr="0067629B" w:rsidRDefault="00A67025" w:rsidP="00B463FB">
            <w:pPr>
              <w:ind w:right="57"/>
              <w:jc w:val="right"/>
              <w:rPr>
                <w:sz w:val="24"/>
                <w:szCs w:val="24"/>
              </w:rPr>
            </w:pPr>
            <w:r w:rsidRPr="0067629B">
              <w:rPr>
                <w:sz w:val="24"/>
                <w:szCs w:val="24"/>
              </w:rPr>
              <w:t>от</w:t>
            </w:r>
          </w:p>
        </w:tc>
        <w:tc>
          <w:tcPr>
            <w:tcW w:w="1588" w:type="dxa"/>
            <w:tcBorders>
              <w:top w:val="nil"/>
              <w:left w:val="nil"/>
              <w:bottom w:val="single" w:sz="4" w:space="0" w:color="auto"/>
              <w:right w:val="nil"/>
            </w:tcBorders>
            <w:vAlign w:val="bottom"/>
          </w:tcPr>
          <w:p w:rsidR="00A67025" w:rsidRPr="0067629B" w:rsidRDefault="00A67025" w:rsidP="00B463FB">
            <w:pPr>
              <w:jc w:val="center"/>
              <w:rPr>
                <w:sz w:val="24"/>
                <w:szCs w:val="24"/>
              </w:rPr>
            </w:pPr>
          </w:p>
        </w:tc>
        <w:tc>
          <w:tcPr>
            <w:tcW w:w="1134" w:type="dxa"/>
            <w:tcBorders>
              <w:top w:val="nil"/>
              <w:left w:val="nil"/>
              <w:bottom w:val="nil"/>
              <w:right w:val="nil"/>
            </w:tcBorders>
            <w:vAlign w:val="bottom"/>
          </w:tcPr>
          <w:p w:rsidR="00A67025" w:rsidRPr="0067629B" w:rsidRDefault="00A67025" w:rsidP="00B463FB">
            <w:pPr>
              <w:ind w:right="57"/>
              <w:jc w:val="right"/>
              <w:rPr>
                <w:sz w:val="24"/>
                <w:szCs w:val="24"/>
              </w:rPr>
            </w:pPr>
            <w:r w:rsidRPr="0067629B">
              <w:rPr>
                <w:sz w:val="24"/>
                <w:szCs w:val="24"/>
              </w:rPr>
              <w:t>№</w:t>
            </w:r>
          </w:p>
        </w:tc>
        <w:tc>
          <w:tcPr>
            <w:tcW w:w="1134" w:type="dxa"/>
            <w:tcBorders>
              <w:top w:val="nil"/>
              <w:left w:val="nil"/>
              <w:bottom w:val="single" w:sz="4" w:space="0" w:color="auto"/>
              <w:right w:val="nil"/>
            </w:tcBorders>
            <w:vAlign w:val="bottom"/>
          </w:tcPr>
          <w:p w:rsidR="00A67025" w:rsidRPr="0067629B" w:rsidRDefault="00A67025" w:rsidP="00B463FB">
            <w:pPr>
              <w:jc w:val="center"/>
              <w:rPr>
                <w:sz w:val="24"/>
                <w:szCs w:val="24"/>
              </w:rPr>
            </w:pPr>
          </w:p>
        </w:tc>
      </w:tr>
    </w:tbl>
    <w:p w:rsidR="00A67025" w:rsidRPr="0067629B" w:rsidRDefault="00A67025" w:rsidP="00A67025">
      <w:pPr>
        <w:rPr>
          <w:sz w:val="24"/>
          <w:szCs w:val="24"/>
        </w:rPr>
      </w:pPr>
    </w:p>
    <w:p w:rsidR="00A67025" w:rsidRPr="0067629B" w:rsidRDefault="00A67025" w:rsidP="00A67025">
      <w:pPr>
        <w:pBdr>
          <w:top w:val="single" w:sz="4" w:space="1" w:color="auto"/>
        </w:pBdr>
        <w:rPr>
          <w:sz w:val="24"/>
          <w:szCs w:val="24"/>
        </w:rPr>
      </w:pPr>
    </w:p>
    <w:p w:rsidR="00A67025" w:rsidRPr="0067629B" w:rsidRDefault="00A67025" w:rsidP="00A67025">
      <w:pPr>
        <w:rPr>
          <w:sz w:val="24"/>
          <w:szCs w:val="24"/>
        </w:rPr>
      </w:pPr>
    </w:p>
    <w:p w:rsidR="00A67025" w:rsidRPr="0067629B" w:rsidRDefault="00A67025" w:rsidP="00A67025">
      <w:pPr>
        <w:pBdr>
          <w:top w:val="single" w:sz="4" w:space="1" w:color="auto"/>
        </w:pBdr>
        <w:jc w:val="center"/>
        <w:rPr>
          <w:sz w:val="16"/>
          <w:szCs w:val="16"/>
        </w:rPr>
      </w:pPr>
      <w:r w:rsidRPr="0067629B">
        <w:rPr>
          <w:sz w:val="16"/>
          <w:szCs w:val="16"/>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A67025" w:rsidRPr="0067629B" w:rsidRDefault="00A67025" w:rsidP="00A67025">
      <w:pPr>
        <w:tabs>
          <w:tab w:val="right" w:pos="9923"/>
        </w:tabs>
        <w:rPr>
          <w:sz w:val="24"/>
          <w:szCs w:val="24"/>
        </w:rPr>
      </w:pPr>
      <w:r w:rsidRPr="00480E93">
        <w:rPr>
          <w:sz w:val="26"/>
          <w:szCs w:val="26"/>
        </w:rPr>
        <w:t>сообщает, что</w:t>
      </w:r>
      <w:r w:rsidRPr="0067629B">
        <w:rPr>
          <w:sz w:val="24"/>
          <w:szCs w:val="24"/>
        </w:rPr>
        <w:t xml:space="preserve">  </w:t>
      </w:r>
      <w:r w:rsidRPr="0067629B">
        <w:rPr>
          <w:sz w:val="24"/>
          <w:szCs w:val="24"/>
        </w:rPr>
        <w:tab/>
        <w:t>,</w:t>
      </w:r>
    </w:p>
    <w:p w:rsidR="00A67025" w:rsidRPr="0067629B" w:rsidRDefault="00A67025" w:rsidP="00A67025">
      <w:pPr>
        <w:pBdr>
          <w:top w:val="single" w:sz="4" w:space="1" w:color="auto"/>
        </w:pBdr>
        <w:ind w:left="1559" w:right="113"/>
        <w:jc w:val="center"/>
        <w:rPr>
          <w:sz w:val="16"/>
          <w:szCs w:val="16"/>
        </w:rPr>
      </w:pPr>
      <w:r w:rsidRPr="0067629B">
        <w:rPr>
          <w:sz w:val="16"/>
          <w:szCs w:val="16"/>
        </w:rPr>
        <w:t>(Ф.И.О. заявителя в дательном падеже, наименование, номер и дата выдачи документа,</w:t>
      </w:r>
    </w:p>
    <w:p w:rsidR="00A67025" w:rsidRPr="0067629B" w:rsidRDefault="00A67025" w:rsidP="00A67025">
      <w:pPr>
        <w:rPr>
          <w:sz w:val="24"/>
          <w:szCs w:val="24"/>
        </w:rPr>
      </w:pPr>
    </w:p>
    <w:p w:rsidR="00A67025" w:rsidRPr="0067629B" w:rsidRDefault="00A67025" w:rsidP="00A67025">
      <w:pPr>
        <w:pBdr>
          <w:top w:val="single" w:sz="4" w:space="1" w:color="auto"/>
        </w:pBdr>
        <w:ind w:right="113"/>
        <w:jc w:val="center"/>
        <w:rPr>
          <w:sz w:val="16"/>
          <w:szCs w:val="16"/>
        </w:rPr>
      </w:pPr>
      <w:r w:rsidRPr="0067629B">
        <w:rPr>
          <w:sz w:val="16"/>
          <w:szCs w:val="16"/>
        </w:rPr>
        <w:t>подтверждающего личность, почтовый адрес – для физического лица; полное наименование, ИНН, КПП (для</w:t>
      </w:r>
    </w:p>
    <w:p w:rsidR="00A67025" w:rsidRPr="0067629B" w:rsidRDefault="00A67025" w:rsidP="00A67025">
      <w:pPr>
        <w:rPr>
          <w:sz w:val="24"/>
          <w:szCs w:val="24"/>
        </w:rPr>
      </w:pPr>
    </w:p>
    <w:p w:rsidR="00A67025" w:rsidRPr="0067629B" w:rsidRDefault="00A67025" w:rsidP="00A67025">
      <w:pPr>
        <w:pBdr>
          <w:top w:val="single" w:sz="4" w:space="1" w:color="auto"/>
        </w:pBdr>
        <w:ind w:right="113"/>
        <w:jc w:val="center"/>
        <w:rPr>
          <w:sz w:val="16"/>
          <w:szCs w:val="16"/>
        </w:rPr>
      </w:pPr>
      <w:r w:rsidRPr="0067629B">
        <w:rPr>
          <w:sz w:val="16"/>
          <w:szCs w:val="16"/>
        </w:rPr>
        <w:t>российского юридического лица), страна, дата и номер регистрации (для иностранного юридического лица),</w:t>
      </w:r>
    </w:p>
    <w:p w:rsidR="00A67025" w:rsidRPr="0067629B" w:rsidRDefault="00A67025" w:rsidP="00A67025">
      <w:pPr>
        <w:tabs>
          <w:tab w:val="right" w:pos="9921"/>
        </w:tabs>
        <w:rPr>
          <w:sz w:val="24"/>
          <w:szCs w:val="24"/>
        </w:rPr>
      </w:pPr>
      <w:r w:rsidRPr="0067629B">
        <w:rPr>
          <w:sz w:val="24"/>
          <w:szCs w:val="24"/>
        </w:rPr>
        <w:tab/>
        <w:t>,</w:t>
      </w:r>
    </w:p>
    <w:p w:rsidR="00A67025" w:rsidRPr="0067629B" w:rsidRDefault="00A67025" w:rsidP="00A67025">
      <w:pPr>
        <w:pBdr>
          <w:top w:val="single" w:sz="4" w:space="1" w:color="auto"/>
        </w:pBdr>
        <w:ind w:right="113"/>
        <w:jc w:val="center"/>
        <w:rPr>
          <w:sz w:val="16"/>
          <w:szCs w:val="16"/>
        </w:rPr>
      </w:pPr>
      <w:r w:rsidRPr="0067629B">
        <w:rPr>
          <w:sz w:val="16"/>
          <w:szCs w:val="16"/>
        </w:rPr>
        <w:t xml:space="preserve">почтовый адрес – для юридического лица) </w:t>
      </w:r>
    </w:p>
    <w:p w:rsidR="00A67025" w:rsidRPr="0067629B" w:rsidRDefault="00A67025" w:rsidP="00A67025">
      <w:pPr>
        <w:pBdr>
          <w:top w:val="single" w:sz="4" w:space="1" w:color="auto"/>
        </w:pBdr>
        <w:ind w:right="113"/>
        <w:jc w:val="center"/>
        <w:rPr>
          <w:sz w:val="16"/>
          <w:szCs w:val="16"/>
        </w:rPr>
      </w:pPr>
    </w:p>
    <w:p w:rsidR="00A67025" w:rsidRPr="00480E93" w:rsidRDefault="00A67025" w:rsidP="00A67025">
      <w:pPr>
        <w:pBdr>
          <w:top w:val="single" w:sz="4" w:space="1" w:color="auto"/>
        </w:pBdr>
        <w:ind w:right="113"/>
        <w:jc w:val="both"/>
        <w:rPr>
          <w:sz w:val="26"/>
          <w:szCs w:val="26"/>
        </w:rPr>
      </w:pPr>
      <w:r w:rsidRPr="00480E93">
        <w:rPr>
          <w:sz w:val="26"/>
          <w:szCs w:val="26"/>
        </w:rPr>
        <w:t>на основании Правил присвоения, изменения и аннулирования адресов,</w:t>
      </w:r>
      <w:r w:rsidRPr="00480E93">
        <w:rPr>
          <w:sz w:val="26"/>
          <w:szCs w:val="26"/>
        </w:rPr>
        <w:br/>
        <w:t>утвержденных постановлением Правительства Российской Федерации</w:t>
      </w:r>
      <w:r w:rsidRPr="00480E93">
        <w:rPr>
          <w:sz w:val="26"/>
          <w:szCs w:val="26"/>
        </w:rPr>
        <w:br/>
        <w:t>от 19 ноября 2014 г. № 1221, отказано в присвоении (аннулировании) адреса</w:t>
      </w:r>
      <w:r w:rsidRPr="00480E93">
        <w:rPr>
          <w:sz w:val="26"/>
          <w:szCs w:val="26"/>
        </w:rPr>
        <w:br/>
        <w:t xml:space="preserve">                                                                                            (нужное подчеркнуть)</w:t>
      </w:r>
    </w:p>
    <w:p w:rsidR="00A67025" w:rsidRPr="0067629B" w:rsidRDefault="00A67025" w:rsidP="00A67025">
      <w:pPr>
        <w:pBdr>
          <w:top w:val="single" w:sz="4" w:space="1" w:color="auto"/>
        </w:pBdr>
        <w:ind w:right="113"/>
        <w:jc w:val="both"/>
        <w:rPr>
          <w:sz w:val="24"/>
          <w:szCs w:val="24"/>
        </w:rPr>
      </w:pPr>
      <w:r w:rsidRPr="00480E93">
        <w:rPr>
          <w:sz w:val="26"/>
          <w:szCs w:val="26"/>
        </w:rPr>
        <w:t xml:space="preserve"> следующему объекту адресации</w:t>
      </w:r>
      <w:r w:rsidRPr="0067629B">
        <w:rPr>
          <w:sz w:val="24"/>
          <w:szCs w:val="24"/>
        </w:rPr>
        <w:t xml:space="preserve">:  </w:t>
      </w:r>
    </w:p>
    <w:p w:rsidR="00A67025" w:rsidRPr="0067629B" w:rsidRDefault="00A67025" w:rsidP="00A67025">
      <w:pPr>
        <w:pBdr>
          <w:top w:val="single" w:sz="4" w:space="1" w:color="auto"/>
        </w:pBdr>
        <w:ind w:left="2070"/>
        <w:jc w:val="center"/>
        <w:rPr>
          <w:sz w:val="16"/>
          <w:szCs w:val="16"/>
        </w:rPr>
      </w:pPr>
      <w:r w:rsidRPr="0067629B">
        <w:rPr>
          <w:sz w:val="16"/>
          <w:szCs w:val="16"/>
        </w:rPr>
        <w:t>(вид и наименование объекта адресации, описание</w:t>
      </w:r>
    </w:p>
    <w:p w:rsidR="00A67025" w:rsidRPr="0067629B" w:rsidRDefault="00A67025" w:rsidP="00A67025">
      <w:pPr>
        <w:rPr>
          <w:sz w:val="24"/>
          <w:szCs w:val="24"/>
        </w:rPr>
      </w:pPr>
    </w:p>
    <w:p w:rsidR="00A67025" w:rsidRPr="0067629B" w:rsidRDefault="00A67025" w:rsidP="00A67025">
      <w:pPr>
        <w:pBdr>
          <w:top w:val="single" w:sz="4" w:space="1" w:color="auto"/>
        </w:pBdr>
        <w:jc w:val="center"/>
        <w:rPr>
          <w:sz w:val="16"/>
          <w:szCs w:val="16"/>
        </w:rPr>
      </w:pPr>
      <w:r w:rsidRPr="0067629B">
        <w:rPr>
          <w:sz w:val="16"/>
          <w:szCs w:val="16"/>
        </w:rPr>
        <w:t>местонахождения объекта адресации в случае обращения заявителя о присвоении объекту адресации адреса,</w:t>
      </w:r>
    </w:p>
    <w:p w:rsidR="00A67025" w:rsidRPr="0067629B" w:rsidRDefault="00A67025" w:rsidP="00A67025">
      <w:pPr>
        <w:rPr>
          <w:sz w:val="24"/>
          <w:szCs w:val="24"/>
        </w:rPr>
      </w:pPr>
    </w:p>
    <w:p w:rsidR="00A67025" w:rsidRPr="0067629B" w:rsidRDefault="00A67025" w:rsidP="00A67025">
      <w:pPr>
        <w:pBdr>
          <w:top w:val="single" w:sz="4" w:space="1" w:color="auto"/>
        </w:pBdr>
        <w:jc w:val="center"/>
        <w:rPr>
          <w:sz w:val="16"/>
          <w:szCs w:val="16"/>
        </w:rPr>
      </w:pPr>
      <w:r w:rsidRPr="0067629B">
        <w:rPr>
          <w:sz w:val="16"/>
          <w:szCs w:val="16"/>
        </w:rPr>
        <w:t>адрес объекта адресации в случае обращения заявителя об аннулировании его адреса)</w:t>
      </w:r>
    </w:p>
    <w:p w:rsidR="00A67025" w:rsidRPr="0067629B" w:rsidRDefault="00A67025" w:rsidP="00A67025">
      <w:pPr>
        <w:rPr>
          <w:sz w:val="24"/>
          <w:szCs w:val="24"/>
        </w:rPr>
      </w:pPr>
    </w:p>
    <w:p w:rsidR="00A67025" w:rsidRPr="0067629B" w:rsidRDefault="00A67025" w:rsidP="00A67025">
      <w:pPr>
        <w:pBdr>
          <w:top w:val="single" w:sz="4" w:space="1" w:color="auto"/>
        </w:pBdr>
        <w:rPr>
          <w:sz w:val="24"/>
          <w:szCs w:val="24"/>
        </w:rPr>
      </w:pPr>
    </w:p>
    <w:p w:rsidR="00A67025" w:rsidRPr="0067629B" w:rsidRDefault="00A67025" w:rsidP="00A67025">
      <w:pPr>
        <w:rPr>
          <w:sz w:val="24"/>
          <w:szCs w:val="24"/>
        </w:rPr>
      </w:pPr>
      <w:r w:rsidRPr="0067629B">
        <w:rPr>
          <w:sz w:val="24"/>
          <w:szCs w:val="24"/>
        </w:rPr>
        <w:t xml:space="preserve">в связи с  </w:t>
      </w:r>
    </w:p>
    <w:p w:rsidR="00A67025" w:rsidRPr="0067629B" w:rsidRDefault="00A67025" w:rsidP="00A67025">
      <w:pPr>
        <w:pBdr>
          <w:top w:val="single" w:sz="4" w:space="1" w:color="auto"/>
        </w:pBdr>
        <w:ind w:left="1007"/>
        <w:rPr>
          <w:sz w:val="24"/>
          <w:szCs w:val="24"/>
        </w:rPr>
      </w:pPr>
    </w:p>
    <w:p w:rsidR="00A67025" w:rsidRPr="0067629B" w:rsidRDefault="00A67025" w:rsidP="00A67025">
      <w:pPr>
        <w:tabs>
          <w:tab w:val="right" w:pos="9921"/>
        </w:tabs>
        <w:rPr>
          <w:sz w:val="24"/>
          <w:szCs w:val="24"/>
        </w:rPr>
      </w:pPr>
      <w:r w:rsidRPr="0067629B">
        <w:rPr>
          <w:sz w:val="24"/>
          <w:szCs w:val="24"/>
        </w:rPr>
        <w:tab/>
        <w:t>.</w:t>
      </w:r>
    </w:p>
    <w:p w:rsidR="00A67025" w:rsidRPr="0067629B" w:rsidRDefault="00A67025" w:rsidP="00A67025">
      <w:pPr>
        <w:pBdr>
          <w:top w:val="single" w:sz="4" w:space="0" w:color="auto"/>
        </w:pBdr>
        <w:ind w:right="113"/>
        <w:jc w:val="center"/>
        <w:rPr>
          <w:sz w:val="16"/>
          <w:szCs w:val="16"/>
        </w:rPr>
      </w:pPr>
      <w:r w:rsidRPr="0067629B">
        <w:rPr>
          <w:sz w:val="16"/>
          <w:szCs w:val="16"/>
        </w:rPr>
        <w:t>(основание отказа)</w:t>
      </w:r>
    </w:p>
    <w:p w:rsidR="000F5C65" w:rsidRDefault="000F5C65" w:rsidP="000F5C65">
      <w:pPr>
        <w:ind w:firstLine="4536"/>
        <w:jc w:val="both"/>
        <w:rPr>
          <w:sz w:val="24"/>
          <w:szCs w:val="24"/>
        </w:rPr>
      </w:pPr>
      <w:r>
        <w:rPr>
          <w:sz w:val="24"/>
          <w:szCs w:val="24"/>
        </w:rPr>
        <w:lastRenderedPageBreak/>
        <w:t>2</w:t>
      </w:r>
    </w:p>
    <w:p w:rsidR="000F5C65" w:rsidRDefault="000F5C65" w:rsidP="000F5C65">
      <w:pPr>
        <w:ind w:firstLine="4536"/>
        <w:jc w:val="both"/>
        <w:rPr>
          <w:sz w:val="24"/>
          <w:szCs w:val="24"/>
        </w:rPr>
      </w:pPr>
    </w:p>
    <w:p w:rsidR="000F5C65" w:rsidRDefault="000F5C65" w:rsidP="00A67025">
      <w:pPr>
        <w:ind w:firstLine="567"/>
        <w:jc w:val="both"/>
        <w:rPr>
          <w:sz w:val="24"/>
          <w:szCs w:val="24"/>
        </w:rPr>
      </w:pPr>
    </w:p>
    <w:p w:rsidR="00A67025" w:rsidRPr="00480E93" w:rsidRDefault="00A67025" w:rsidP="00A67025">
      <w:pPr>
        <w:ind w:firstLine="567"/>
        <w:jc w:val="both"/>
        <w:rPr>
          <w:sz w:val="26"/>
          <w:szCs w:val="26"/>
        </w:rPr>
      </w:pPr>
      <w:r w:rsidRPr="00480E93">
        <w:rPr>
          <w:sz w:val="26"/>
          <w:szCs w:val="26"/>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0F5C65" w:rsidRPr="0067629B" w:rsidRDefault="000F5C65" w:rsidP="00A67025">
      <w:pPr>
        <w:ind w:firstLine="567"/>
        <w:jc w:val="both"/>
        <w:rPr>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7025" w:rsidRPr="0067629B" w:rsidTr="00B463FB">
        <w:tc>
          <w:tcPr>
            <w:tcW w:w="5954" w:type="dxa"/>
            <w:tcBorders>
              <w:top w:val="nil"/>
              <w:left w:val="nil"/>
              <w:bottom w:val="single" w:sz="4" w:space="0" w:color="auto"/>
              <w:right w:val="nil"/>
            </w:tcBorders>
            <w:vAlign w:val="bottom"/>
          </w:tcPr>
          <w:p w:rsidR="00A67025" w:rsidRPr="0067629B" w:rsidRDefault="00A67025" w:rsidP="00B463FB">
            <w:pPr>
              <w:jc w:val="center"/>
              <w:rPr>
                <w:sz w:val="24"/>
                <w:szCs w:val="24"/>
              </w:rPr>
            </w:pPr>
          </w:p>
        </w:tc>
        <w:tc>
          <w:tcPr>
            <w:tcW w:w="1758" w:type="dxa"/>
            <w:tcBorders>
              <w:top w:val="nil"/>
              <w:left w:val="nil"/>
              <w:bottom w:val="nil"/>
              <w:right w:val="nil"/>
            </w:tcBorders>
            <w:vAlign w:val="bottom"/>
          </w:tcPr>
          <w:p w:rsidR="00A67025" w:rsidRPr="0067629B" w:rsidRDefault="00A67025" w:rsidP="00B463FB">
            <w:pPr>
              <w:jc w:val="center"/>
              <w:rPr>
                <w:sz w:val="24"/>
                <w:szCs w:val="24"/>
              </w:rPr>
            </w:pPr>
          </w:p>
        </w:tc>
        <w:tc>
          <w:tcPr>
            <w:tcW w:w="2268" w:type="dxa"/>
            <w:tcBorders>
              <w:top w:val="nil"/>
              <w:left w:val="nil"/>
              <w:bottom w:val="single" w:sz="4" w:space="0" w:color="auto"/>
              <w:right w:val="nil"/>
            </w:tcBorders>
            <w:vAlign w:val="bottom"/>
          </w:tcPr>
          <w:p w:rsidR="00A67025" w:rsidRPr="0067629B" w:rsidRDefault="00A67025" w:rsidP="00B463FB">
            <w:pPr>
              <w:jc w:val="center"/>
              <w:rPr>
                <w:sz w:val="24"/>
                <w:szCs w:val="24"/>
              </w:rPr>
            </w:pPr>
          </w:p>
        </w:tc>
      </w:tr>
      <w:tr w:rsidR="00A67025" w:rsidRPr="0067629B" w:rsidTr="00B463FB">
        <w:tc>
          <w:tcPr>
            <w:tcW w:w="5954" w:type="dxa"/>
            <w:tcBorders>
              <w:top w:val="nil"/>
              <w:left w:val="nil"/>
              <w:bottom w:val="nil"/>
              <w:right w:val="nil"/>
            </w:tcBorders>
          </w:tcPr>
          <w:p w:rsidR="00A67025" w:rsidRPr="0067629B" w:rsidRDefault="00A67025" w:rsidP="00B463FB">
            <w:pPr>
              <w:jc w:val="center"/>
              <w:rPr>
                <w:sz w:val="16"/>
                <w:szCs w:val="16"/>
              </w:rPr>
            </w:pPr>
            <w:r w:rsidRPr="0067629B">
              <w:rPr>
                <w:sz w:val="16"/>
                <w:szCs w:val="16"/>
              </w:rPr>
              <w:t>(должность, Ф.И.О.)</w:t>
            </w:r>
          </w:p>
        </w:tc>
        <w:tc>
          <w:tcPr>
            <w:tcW w:w="1758" w:type="dxa"/>
            <w:tcBorders>
              <w:top w:val="nil"/>
              <w:left w:val="nil"/>
              <w:bottom w:val="nil"/>
              <w:right w:val="nil"/>
            </w:tcBorders>
          </w:tcPr>
          <w:p w:rsidR="00A67025" w:rsidRPr="0067629B" w:rsidRDefault="00A67025" w:rsidP="00B463FB">
            <w:pPr>
              <w:jc w:val="center"/>
              <w:rPr>
                <w:sz w:val="16"/>
                <w:szCs w:val="16"/>
              </w:rPr>
            </w:pPr>
          </w:p>
        </w:tc>
        <w:tc>
          <w:tcPr>
            <w:tcW w:w="2268" w:type="dxa"/>
            <w:tcBorders>
              <w:top w:val="nil"/>
              <w:left w:val="nil"/>
              <w:bottom w:val="nil"/>
              <w:right w:val="nil"/>
            </w:tcBorders>
          </w:tcPr>
          <w:p w:rsidR="00A67025" w:rsidRPr="0067629B" w:rsidRDefault="00A67025" w:rsidP="00B463FB">
            <w:pPr>
              <w:rPr>
                <w:sz w:val="16"/>
                <w:szCs w:val="16"/>
              </w:rPr>
            </w:pPr>
            <w:r w:rsidRPr="0067629B">
              <w:rPr>
                <w:sz w:val="16"/>
                <w:szCs w:val="16"/>
              </w:rPr>
              <w:t>(подпись)</w:t>
            </w:r>
          </w:p>
        </w:tc>
      </w:tr>
    </w:tbl>
    <w:p w:rsidR="00A67025" w:rsidRDefault="00A67025" w:rsidP="00A67025">
      <w:pPr>
        <w:jc w:val="right"/>
        <w:rPr>
          <w:sz w:val="16"/>
          <w:szCs w:val="16"/>
        </w:rPr>
      </w:pPr>
      <w:r w:rsidRPr="0067629B">
        <w:rPr>
          <w:sz w:val="16"/>
          <w:szCs w:val="16"/>
        </w:rPr>
        <w:t>М.П.</w:t>
      </w:r>
    </w:p>
    <w:p w:rsidR="008536BC" w:rsidRDefault="008536BC" w:rsidP="00A67025">
      <w:pPr>
        <w:jc w:val="right"/>
        <w:rPr>
          <w:sz w:val="16"/>
          <w:szCs w:val="16"/>
        </w:rPr>
      </w:pPr>
    </w:p>
    <w:p w:rsidR="008536BC" w:rsidRDefault="008536BC" w:rsidP="00A67025">
      <w:pPr>
        <w:jc w:val="right"/>
        <w:rPr>
          <w:sz w:val="16"/>
          <w:szCs w:val="16"/>
        </w:rPr>
      </w:pPr>
    </w:p>
    <w:p w:rsidR="00B8755C" w:rsidRDefault="00B8755C" w:rsidP="00A67025">
      <w:pPr>
        <w:jc w:val="right"/>
        <w:rPr>
          <w:sz w:val="16"/>
          <w:szCs w:val="16"/>
        </w:rPr>
      </w:pPr>
    </w:p>
    <w:p w:rsidR="00B8755C" w:rsidRPr="0067629B" w:rsidRDefault="00B8755C" w:rsidP="00A67025">
      <w:pPr>
        <w:jc w:val="right"/>
        <w:rPr>
          <w:sz w:val="16"/>
          <w:szCs w:val="16"/>
        </w:rPr>
      </w:pPr>
    </w:p>
    <w:p w:rsidR="00A67025" w:rsidRPr="0067629B" w:rsidRDefault="00B8755C" w:rsidP="00B8755C">
      <w:pPr>
        <w:ind w:firstLine="3261"/>
        <w:rPr>
          <w:sz w:val="24"/>
          <w:szCs w:val="24"/>
        </w:rPr>
      </w:pPr>
      <w:r>
        <w:rPr>
          <w:sz w:val="26"/>
          <w:szCs w:val="26"/>
        </w:rPr>
        <w:t xml:space="preserve">_____________________  </w:t>
      </w:r>
    </w:p>
    <w:sectPr w:rsidR="00A67025" w:rsidRPr="0067629B" w:rsidSect="00FB7064">
      <w:pgSz w:w="11909" w:h="16834"/>
      <w:pgMar w:top="425" w:right="567" w:bottom="238" w:left="1418"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502E"/>
    <w:multiLevelType w:val="hybridMultilevel"/>
    <w:tmpl w:val="846A6BD0"/>
    <w:lvl w:ilvl="0" w:tplc="F7FE8D1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A544B"/>
    <w:multiLevelType w:val="hybridMultilevel"/>
    <w:tmpl w:val="30C4601E"/>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1D4A466B"/>
    <w:multiLevelType w:val="multilevel"/>
    <w:tmpl w:val="5A1C479A"/>
    <w:lvl w:ilvl="0">
      <w:start w:val="19"/>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1E166548"/>
    <w:multiLevelType w:val="multilevel"/>
    <w:tmpl w:val="A5808ED6"/>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nsid w:val="1F565541"/>
    <w:multiLevelType w:val="hybridMultilevel"/>
    <w:tmpl w:val="D9C01CBE"/>
    <w:lvl w:ilvl="0" w:tplc="0B6EF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C63487"/>
    <w:multiLevelType w:val="hybridMultilevel"/>
    <w:tmpl w:val="6C8A8D32"/>
    <w:lvl w:ilvl="0" w:tplc="0B6EF1D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22D86D1A"/>
    <w:multiLevelType w:val="hybridMultilevel"/>
    <w:tmpl w:val="D7C2F0BA"/>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25A84738"/>
    <w:multiLevelType w:val="hybridMultilevel"/>
    <w:tmpl w:val="EBF4ADE8"/>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274B2CFF"/>
    <w:multiLevelType w:val="hybridMultilevel"/>
    <w:tmpl w:val="D1541B5C"/>
    <w:lvl w:ilvl="0" w:tplc="0B6EF1D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9">
    <w:nsid w:val="29CA708C"/>
    <w:multiLevelType w:val="hybridMultilevel"/>
    <w:tmpl w:val="8980628C"/>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ADB517C"/>
    <w:multiLevelType w:val="hybridMultilevel"/>
    <w:tmpl w:val="A3988EE4"/>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nsid w:val="2C2B1E9E"/>
    <w:multiLevelType w:val="hybridMultilevel"/>
    <w:tmpl w:val="5E58B162"/>
    <w:lvl w:ilvl="0" w:tplc="942AB9E8">
      <w:start w:val="1"/>
      <w:numFmt w:val="russianLower"/>
      <w:lvlText w:val="%1)"/>
      <w:lvlJc w:val="left"/>
      <w:pPr>
        <w:ind w:left="1429" w:hanging="360"/>
      </w:pPr>
      <w:rPr>
        <w:rFonts w:hint="default"/>
      </w:rPr>
    </w:lvl>
    <w:lvl w:ilvl="1" w:tplc="A8788542">
      <w:start w:val="1"/>
      <w:numFmt w:val="decimal"/>
      <w:lvlText w:val="%2)"/>
      <w:lvlJc w:val="left"/>
      <w:pPr>
        <w:ind w:left="2785" w:hanging="996"/>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DD9158D"/>
    <w:multiLevelType w:val="hybridMultilevel"/>
    <w:tmpl w:val="05F281A4"/>
    <w:lvl w:ilvl="0" w:tplc="0B6EF1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3">
    <w:nsid w:val="30D05E28"/>
    <w:multiLevelType w:val="hybridMultilevel"/>
    <w:tmpl w:val="0B60D246"/>
    <w:lvl w:ilvl="0" w:tplc="0B6EF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1F383C"/>
    <w:multiLevelType w:val="hybridMultilevel"/>
    <w:tmpl w:val="143EE7F4"/>
    <w:lvl w:ilvl="0" w:tplc="942AB9E8">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nsid w:val="33EC33C7"/>
    <w:multiLevelType w:val="hybridMultilevel"/>
    <w:tmpl w:val="4BBE1566"/>
    <w:lvl w:ilvl="0" w:tplc="942AB9E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461EA"/>
    <w:multiLevelType w:val="hybridMultilevel"/>
    <w:tmpl w:val="34AAD8A8"/>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7405757"/>
    <w:multiLevelType w:val="hybridMultilevel"/>
    <w:tmpl w:val="F6E692C0"/>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981443B"/>
    <w:multiLevelType w:val="hybridMultilevel"/>
    <w:tmpl w:val="B7E8BDF0"/>
    <w:lvl w:ilvl="0" w:tplc="0B6EF1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0">
    <w:nsid w:val="3A522808"/>
    <w:multiLevelType w:val="hybridMultilevel"/>
    <w:tmpl w:val="D2908088"/>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3BEC1253"/>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C153D06"/>
    <w:multiLevelType w:val="hybridMultilevel"/>
    <w:tmpl w:val="846A6BD0"/>
    <w:lvl w:ilvl="0" w:tplc="F7FE8D18">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D4A014B"/>
    <w:multiLevelType w:val="hybridMultilevel"/>
    <w:tmpl w:val="72686DC6"/>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0FC3609"/>
    <w:multiLevelType w:val="hybridMultilevel"/>
    <w:tmpl w:val="7F14B6D6"/>
    <w:lvl w:ilvl="0" w:tplc="942AB9E8">
      <w:start w:val="1"/>
      <w:numFmt w:val="russianLower"/>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410A673A"/>
    <w:multiLevelType w:val="hybridMultilevel"/>
    <w:tmpl w:val="BA4470C2"/>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1C5642F"/>
    <w:multiLevelType w:val="hybridMultilevel"/>
    <w:tmpl w:val="A0F08092"/>
    <w:lvl w:ilvl="0" w:tplc="B442BD82">
      <w:start w:val="1"/>
      <w:numFmt w:val="decimal"/>
      <w:lvlText w:val="%1)"/>
      <w:lvlJc w:val="left"/>
      <w:pPr>
        <w:ind w:left="960" w:hanging="4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2AC7B8B"/>
    <w:multiLevelType w:val="multilevel"/>
    <w:tmpl w:val="2148254E"/>
    <w:lvl w:ilvl="0">
      <w:start w:val="1"/>
      <w:numFmt w:val="decimal"/>
      <w:lvlText w:val="%1."/>
      <w:lvlJc w:val="left"/>
      <w:pPr>
        <w:ind w:left="1070" w:hanging="360"/>
      </w:pPr>
      <w:rPr>
        <w:b/>
        <w:sz w:val="24"/>
        <w:szCs w:val="24"/>
      </w:rPr>
    </w:lvl>
    <w:lvl w:ilvl="1">
      <w:start w:val="1"/>
      <w:numFmt w:val="russianLower"/>
      <w:lvlText w:val="%2)"/>
      <w:lvlJc w:val="left"/>
      <w:pPr>
        <w:ind w:left="1070"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8">
    <w:nsid w:val="46C65520"/>
    <w:multiLevelType w:val="hybridMultilevel"/>
    <w:tmpl w:val="2B5A9CB4"/>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481F055F"/>
    <w:multiLevelType w:val="hybridMultilevel"/>
    <w:tmpl w:val="8F3686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8AE0FAC"/>
    <w:multiLevelType w:val="hybridMultilevel"/>
    <w:tmpl w:val="45ECBFB8"/>
    <w:lvl w:ilvl="0" w:tplc="6608BC86">
      <w:start w:val="1"/>
      <w:numFmt w:val="russianLower"/>
      <w:lvlText w:val="%1)"/>
      <w:lvlJc w:val="left"/>
      <w:pPr>
        <w:ind w:left="1428" w:hanging="360"/>
      </w:pPr>
      <w:rPr>
        <w:rFonts w:ascii="Times New Roman" w:hAnsi="Times New Roman" w:cs="Times New Roman" w:hint="default"/>
        <w:sz w:val="24"/>
        <w:szCs w:val="24"/>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1">
    <w:nsid w:val="4A626448"/>
    <w:multiLevelType w:val="hybridMultilevel"/>
    <w:tmpl w:val="8EE2D838"/>
    <w:lvl w:ilvl="0" w:tplc="16CCCF42">
      <w:start w:val="1"/>
      <w:numFmt w:val="decimal"/>
      <w:lvlText w:val="21.%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4F675848"/>
    <w:multiLevelType w:val="hybridMultilevel"/>
    <w:tmpl w:val="2B64E8B2"/>
    <w:lvl w:ilvl="0" w:tplc="942AB9E8">
      <w:start w:val="1"/>
      <w:numFmt w:val="russianLow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51DF11C2"/>
    <w:multiLevelType w:val="hybridMultilevel"/>
    <w:tmpl w:val="628AC234"/>
    <w:lvl w:ilvl="0" w:tplc="AB7C515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82426D3"/>
    <w:multiLevelType w:val="hybridMultilevel"/>
    <w:tmpl w:val="40988208"/>
    <w:lvl w:ilvl="0" w:tplc="17E60FFC">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5">
    <w:nsid w:val="58491FE8"/>
    <w:multiLevelType w:val="hybridMultilevel"/>
    <w:tmpl w:val="7FC88E34"/>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5A873298"/>
    <w:multiLevelType w:val="hybridMultilevel"/>
    <w:tmpl w:val="4F02909E"/>
    <w:lvl w:ilvl="0" w:tplc="942AB9E8">
      <w:start w:val="1"/>
      <w:numFmt w:val="russianLower"/>
      <w:lvlText w:val="%1)"/>
      <w:lvlJc w:val="left"/>
      <w:pPr>
        <w:ind w:left="13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7B5131"/>
    <w:multiLevelType w:val="hybridMultilevel"/>
    <w:tmpl w:val="03A06898"/>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8">
    <w:nsid w:val="60B25ACC"/>
    <w:multiLevelType w:val="hybridMultilevel"/>
    <w:tmpl w:val="B5680E7E"/>
    <w:lvl w:ilvl="0" w:tplc="0B6EF1D2">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9">
    <w:nsid w:val="63A33E3B"/>
    <w:multiLevelType w:val="hybridMultilevel"/>
    <w:tmpl w:val="4E4AC51E"/>
    <w:lvl w:ilvl="0" w:tplc="5CD60B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D041AA"/>
    <w:multiLevelType w:val="hybridMultilevel"/>
    <w:tmpl w:val="AD28553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65792B4C"/>
    <w:multiLevelType w:val="hybridMultilevel"/>
    <w:tmpl w:val="F0243444"/>
    <w:lvl w:ilvl="0" w:tplc="942AB9E8">
      <w:start w:val="1"/>
      <w:numFmt w:val="russianLower"/>
      <w:lvlText w:val="%1)"/>
      <w:lvlJc w:val="left"/>
      <w:pPr>
        <w:ind w:left="1428" w:hanging="360"/>
      </w:pPr>
      <w:rPr>
        <w:rFonts w:hint="default"/>
      </w:rPr>
    </w:lvl>
    <w:lvl w:ilvl="1" w:tplc="942AB9E8">
      <w:start w:val="1"/>
      <w:numFmt w:val="russianLower"/>
      <w:lvlText w:val="%2)"/>
      <w:lvlJc w:val="left"/>
      <w:pPr>
        <w:ind w:left="2856" w:hanging="1068"/>
      </w:pPr>
      <w:rPr>
        <w:rFonts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6133992"/>
    <w:multiLevelType w:val="hybridMultilevel"/>
    <w:tmpl w:val="A42CA7AA"/>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66AA555E"/>
    <w:multiLevelType w:val="hybridMultilevel"/>
    <w:tmpl w:val="98986A60"/>
    <w:lvl w:ilvl="0" w:tplc="17E60F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8596994"/>
    <w:multiLevelType w:val="hybridMultilevel"/>
    <w:tmpl w:val="67467FAC"/>
    <w:lvl w:ilvl="0" w:tplc="F7FE8D1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692A2C76"/>
    <w:multiLevelType w:val="hybridMultilevel"/>
    <w:tmpl w:val="29A26F46"/>
    <w:lvl w:ilvl="0" w:tplc="17E60F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591124E"/>
    <w:multiLevelType w:val="hybridMultilevel"/>
    <w:tmpl w:val="D660DD5A"/>
    <w:lvl w:ilvl="0" w:tplc="0B6EF1D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7">
    <w:nsid w:val="7C1E6A94"/>
    <w:multiLevelType w:val="multilevel"/>
    <w:tmpl w:val="089CC304"/>
    <w:lvl w:ilvl="0">
      <w:start w:val="1"/>
      <w:numFmt w:val="bullet"/>
      <w:lvlText w:val="-"/>
      <w:lvlJc w:val="left"/>
      <w:rPr>
        <w:rFonts w:ascii="Times New Roman" w:eastAsia="Times New Roman" w:hAnsi="Times New Roman" w:cs="Times New Roman"/>
        <w:b w:val="0"/>
        <w:bCs w:val="0"/>
        <w:i w:val="0"/>
        <w:iCs w:val="0"/>
        <w:smallCaps w:val="0"/>
        <w:strike w:val="0"/>
        <w:color w:val="323232"/>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DF57693"/>
    <w:multiLevelType w:val="hybridMultilevel"/>
    <w:tmpl w:val="4C2817F4"/>
    <w:lvl w:ilvl="0" w:tplc="942AB9E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7"/>
  </w:num>
  <w:num w:numId="3">
    <w:abstractNumId w:val="1"/>
  </w:num>
  <w:num w:numId="4">
    <w:abstractNumId w:val="10"/>
  </w:num>
  <w:num w:numId="5">
    <w:abstractNumId w:val="46"/>
  </w:num>
  <w:num w:numId="6">
    <w:abstractNumId w:val="35"/>
  </w:num>
  <w:num w:numId="7">
    <w:abstractNumId w:val="5"/>
  </w:num>
  <w:num w:numId="8">
    <w:abstractNumId w:val="12"/>
  </w:num>
  <w:num w:numId="9">
    <w:abstractNumId w:val="18"/>
  </w:num>
  <w:num w:numId="10">
    <w:abstractNumId w:val="20"/>
  </w:num>
  <w:num w:numId="11">
    <w:abstractNumId w:val="17"/>
  </w:num>
  <w:num w:numId="12">
    <w:abstractNumId w:val="42"/>
  </w:num>
  <w:num w:numId="13">
    <w:abstractNumId w:val="1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6"/>
  </w:num>
  <w:num w:numId="17">
    <w:abstractNumId w:val="37"/>
  </w:num>
  <w:num w:numId="18">
    <w:abstractNumId w:val="38"/>
  </w:num>
  <w:num w:numId="19">
    <w:abstractNumId w:val="23"/>
  </w:num>
  <w:num w:numId="20">
    <w:abstractNumId w:val="13"/>
  </w:num>
  <w:num w:numId="21">
    <w:abstractNumId w:val="4"/>
  </w:num>
  <w:num w:numId="22">
    <w:abstractNumId w:val="26"/>
  </w:num>
  <w:num w:numId="23">
    <w:abstractNumId w:val="8"/>
  </w:num>
  <w:num w:numId="24">
    <w:abstractNumId w:val="39"/>
  </w:num>
  <w:num w:numId="25">
    <w:abstractNumId w:val="24"/>
  </w:num>
  <w:num w:numId="26">
    <w:abstractNumId w:val="27"/>
  </w:num>
  <w:num w:numId="27">
    <w:abstractNumId w:val="22"/>
  </w:num>
  <w:num w:numId="28">
    <w:abstractNumId w:val="21"/>
  </w:num>
  <w:num w:numId="29">
    <w:abstractNumId w:val="36"/>
  </w:num>
  <w:num w:numId="30">
    <w:abstractNumId w:val="44"/>
  </w:num>
  <w:num w:numId="31">
    <w:abstractNumId w:val="11"/>
  </w:num>
  <w:num w:numId="32">
    <w:abstractNumId w:val="40"/>
  </w:num>
  <w:num w:numId="33">
    <w:abstractNumId w:val="47"/>
  </w:num>
  <w:num w:numId="34">
    <w:abstractNumId w:val="9"/>
  </w:num>
  <w:num w:numId="35">
    <w:abstractNumId w:val="14"/>
  </w:num>
  <w:num w:numId="36">
    <w:abstractNumId w:val="29"/>
  </w:num>
  <w:num w:numId="37">
    <w:abstractNumId w:val="2"/>
  </w:num>
  <w:num w:numId="38">
    <w:abstractNumId w:val="34"/>
  </w:num>
  <w:num w:numId="39">
    <w:abstractNumId w:val="48"/>
  </w:num>
  <w:num w:numId="40">
    <w:abstractNumId w:val="45"/>
  </w:num>
  <w:num w:numId="41">
    <w:abstractNumId w:val="0"/>
  </w:num>
  <w:num w:numId="42">
    <w:abstractNumId w:val="25"/>
  </w:num>
  <w:num w:numId="43">
    <w:abstractNumId w:val="43"/>
  </w:num>
  <w:num w:numId="44">
    <w:abstractNumId w:val="41"/>
  </w:num>
  <w:num w:numId="45">
    <w:abstractNumId w:val="30"/>
  </w:num>
  <w:num w:numId="46">
    <w:abstractNumId w:val="31"/>
  </w:num>
  <w:num w:numId="47">
    <w:abstractNumId w:val="16"/>
  </w:num>
  <w:num w:numId="48">
    <w:abstractNumId w:val="32"/>
  </w:num>
  <w:num w:numId="49">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EC7"/>
    <w:rsid w:val="00006772"/>
    <w:rsid w:val="0000749F"/>
    <w:rsid w:val="000158FF"/>
    <w:rsid w:val="00017AA9"/>
    <w:rsid w:val="00033A11"/>
    <w:rsid w:val="00042D29"/>
    <w:rsid w:val="00051F09"/>
    <w:rsid w:val="0005774A"/>
    <w:rsid w:val="00066C38"/>
    <w:rsid w:val="00075392"/>
    <w:rsid w:val="00076968"/>
    <w:rsid w:val="000800EB"/>
    <w:rsid w:val="0008132B"/>
    <w:rsid w:val="00084CE8"/>
    <w:rsid w:val="00091733"/>
    <w:rsid w:val="00091D22"/>
    <w:rsid w:val="00092762"/>
    <w:rsid w:val="00095FB9"/>
    <w:rsid w:val="000A6CBC"/>
    <w:rsid w:val="000A7418"/>
    <w:rsid w:val="000B54C5"/>
    <w:rsid w:val="000B57C8"/>
    <w:rsid w:val="000B587B"/>
    <w:rsid w:val="000C15F5"/>
    <w:rsid w:val="000C1788"/>
    <w:rsid w:val="000C258A"/>
    <w:rsid w:val="000D28C5"/>
    <w:rsid w:val="000D28FB"/>
    <w:rsid w:val="000D390D"/>
    <w:rsid w:val="000E4FA6"/>
    <w:rsid w:val="000F0BFD"/>
    <w:rsid w:val="000F5C65"/>
    <w:rsid w:val="00102FC9"/>
    <w:rsid w:val="0011080B"/>
    <w:rsid w:val="0011538C"/>
    <w:rsid w:val="001216D0"/>
    <w:rsid w:val="001257F0"/>
    <w:rsid w:val="001269A6"/>
    <w:rsid w:val="00130C20"/>
    <w:rsid w:val="001372DC"/>
    <w:rsid w:val="00141D3D"/>
    <w:rsid w:val="00146EEA"/>
    <w:rsid w:val="0015038E"/>
    <w:rsid w:val="00166D68"/>
    <w:rsid w:val="001738BC"/>
    <w:rsid w:val="00180421"/>
    <w:rsid w:val="001818F4"/>
    <w:rsid w:val="001A2E2A"/>
    <w:rsid w:val="001B1DBC"/>
    <w:rsid w:val="001B7B40"/>
    <w:rsid w:val="001C6C42"/>
    <w:rsid w:val="001C6D84"/>
    <w:rsid w:val="001D6AA7"/>
    <w:rsid w:val="001E6A44"/>
    <w:rsid w:val="001F238B"/>
    <w:rsid w:val="002043A7"/>
    <w:rsid w:val="00206226"/>
    <w:rsid w:val="00215602"/>
    <w:rsid w:val="00227E59"/>
    <w:rsid w:val="0023780B"/>
    <w:rsid w:val="0024327F"/>
    <w:rsid w:val="00244CFB"/>
    <w:rsid w:val="00252FEF"/>
    <w:rsid w:val="00254F55"/>
    <w:rsid w:val="002570BF"/>
    <w:rsid w:val="00270509"/>
    <w:rsid w:val="0027342E"/>
    <w:rsid w:val="00281DD8"/>
    <w:rsid w:val="00282BC0"/>
    <w:rsid w:val="0028351B"/>
    <w:rsid w:val="002934FF"/>
    <w:rsid w:val="00294A7F"/>
    <w:rsid w:val="002A66AF"/>
    <w:rsid w:val="002B1B92"/>
    <w:rsid w:val="002B3A3A"/>
    <w:rsid w:val="002B41EE"/>
    <w:rsid w:val="002C1C5D"/>
    <w:rsid w:val="002C22D7"/>
    <w:rsid w:val="002C2CBC"/>
    <w:rsid w:val="002C4778"/>
    <w:rsid w:val="002D1B13"/>
    <w:rsid w:val="002D64F4"/>
    <w:rsid w:val="002E6DA2"/>
    <w:rsid w:val="00306192"/>
    <w:rsid w:val="00310C18"/>
    <w:rsid w:val="00311887"/>
    <w:rsid w:val="003159C6"/>
    <w:rsid w:val="00324B68"/>
    <w:rsid w:val="00326412"/>
    <w:rsid w:val="00334116"/>
    <w:rsid w:val="00340DE3"/>
    <w:rsid w:val="00342247"/>
    <w:rsid w:val="003432F0"/>
    <w:rsid w:val="003434B6"/>
    <w:rsid w:val="00345BED"/>
    <w:rsid w:val="003518A9"/>
    <w:rsid w:val="00353EA3"/>
    <w:rsid w:val="00354849"/>
    <w:rsid w:val="00373D0F"/>
    <w:rsid w:val="00382ACB"/>
    <w:rsid w:val="00382D72"/>
    <w:rsid w:val="003839BB"/>
    <w:rsid w:val="00383A5F"/>
    <w:rsid w:val="00383B13"/>
    <w:rsid w:val="00386563"/>
    <w:rsid w:val="00390917"/>
    <w:rsid w:val="0039348F"/>
    <w:rsid w:val="003972E7"/>
    <w:rsid w:val="003A1505"/>
    <w:rsid w:val="003A1F9C"/>
    <w:rsid w:val="003B2111"/>
    <w:rsid w:val="003B424C"/>
    <w:rsid w:val="003B50AC"/>
    <w:rsid w:val="003B529C"/>
    <w:rsid w:val="003C59B4"/>
    <w:rsid w:val="003C5A32"/>
    <w:rsid w:val="00401F85"/>
    <w:rsid w:val="00402955"/>
    <w:rsid w:val="004062F4"/>
    <w:rsid w:val="004163E1"/>
    <w:rsid w:val="00422E5C"/>
    <w:rsid w:val="00423B23"/>
    <w:rsid w:val="00426B12"/>
    <w:rsid w:val="00427875"/>
    <w:rsid w:val="00427900"/>
    <w:rsid w:val="00433B12"/>
    <w:rsid w:val="00471381"/>
    <w:rsid w:val="004719BC"/>
    <w:rsid w:val="00480E93"/>
    <w:rsid w:val="00482647"/>
    <w:rsid w:val="004830D1"/>
    <w:rsid w:val="00490750"/>
    <w:rsid w:val="00497CF6"/>
    <w:rsid w:val="004A0C0E"/>
    <w:rsid w:val="004A4E4A"/>
    <w:rsid w:val="004B2D93"/>
    <w:rsid w:val="004C400D"/>
    <w:rsid w:val="004C539A"/>
    <w:rsid w:val="004C675F"/>
    <w:rsid w:val="004D35EB"/>
    <w:rsid w:val="004E5230"/>
    <w:rsid w:val="004F023C"/>
    <w:rsid w:val="005013B6"/>
    <w:rsid w:val="005059DE"/>
    <w:rsid w:val="00510928"/>
    <w:rsid w:val="00516235"/>
    <w:rsid w:val="0051657C"/>
    <w:rsid w:val="00521AEE"/>
    <w:rsid w:val="005330E1"/>
    <w:rsid w:val="00540C99"/>
    <w:rsid w:val="005435E7"/>
    <w:rsid w:val="00551497"/>
    <w:rsid w:val="005535F0"/>
    <w:rsid w:val="00554795"/>
    <w:rsid w:val="00562EC7"/>
    <w:rsid w:val="005633F8"/>
    <w:rsid w:val="00567271"/>
    <w:rsid w:val="00567CD8"/>
    <w:rsid w:val="00583DD8"/>
    <w:rsid w:val="00583F1C"/>
    <w:rsid w:val="005A517B"/>
    <w:rsid w:val="005A6688"/>
    <w:rsid w:val="005A7A51"/>
    <w:rsid w:val="005B0ED9"/>
    <w:rsid w:val="005B1FF2"/>
    <w:rsid w:val="005B53A8"/>
    <w:rsid w:val="005C01B1"/>
    <w:rsid w:val="005C1CDE"/>
    <w:rsid w:val="005C4952"/>
    <w:rsid w:val="005C71B9"/>
    <w:rsid w:val="005E0A40"/>
    <w:rsid w:val="005E10B0"/>
    <w:rsid w:val="005E4337"/>
    <w:rsid w:val="005F72C6"/>
    <w:rsid w:val="006013C4"/>
    <w:rsid w:val="00606B7F"/>
    <w:rsid w:val="006108A5"/>
    <w:rsid w:val="00612B79"/>
    <w:rsid w:val="00624AB7"/>
    <w:rsid w:val="00625746"/>
    <w:rsid w:val="00635687"/>
    <w:rsid w:val="00635F86"/>
    <w:rsid w:val="00641BBE"/>
    <w:rsid w:val="00643764"/>
    <w:rsid w:val="00657281"/>
    <w:rsid w:val="0066384A"/>
    <w:rsid w:val="00691C7D"/>
    <w:rsid w:val="00693232"/>
    <w:rsid w:val="006D7766"/>
    <w:rsid w:val="006E08B2"/>
    <w:rsid w:val="006E25E0"/>
    <w:rsid w:val="006E406A"/>
    <w:rsid w:val="006F027D"/>
    <w:rsid w:val="006F35BF"/>
    <w:rsid w:val="006F3726"/>
    <w:rsid w:val="00700C38"/>
    <w:rsid w:val="0070595C"/>
    <w:rsid w:val="00707414"/>
    <w:rsid w:val="00711FCE"/>
    <w:rsid w:val="00712480"/>
    <w:rsid w:val="00713D2B"/>
    <w:rsid w:val="00713E19"/>
    <w:rsid w:val="007144EA"/>
    <w:rsid w:val="00714F1E"/>
    <w:rsid w:val="00722867"/>
    <w:rsid w:val="007375BC"/>
    <w:rsid w:val="00737A09"/>
    <w:rsid w:val="007400BC"/>
    <w:rsid w:val="00756B65"/>
    <w:rsid w:val="007617F5"/>
    <w:rsid w:val="00771260"/>
    <w:rsid w:val="007715C2"/>
    <w:rsid w:val="00774C78"/>
    <w:rsid w:val="00784A41"/>
    <w:rsid w:val="00785414"/>
    <w:rsid w:val="00785B72"/>
    <w:rsid w:val="00787E13"/>
    <w:rsid w:val="00791638"/>
    <w:rsid w:val="00795B26"/>
    <w:rsid w:val="007A2F60"/>
    <w:rsid w:val="007A5844"/>
    <w:rsid w:val="007A5E82"/>
    <w:rsid w:val="007B065E"/>
    <w:rsid w:val="007B10CF"/>
    <w:rsid w:val="007D203C"/>
    <w:rsid w:val="007D48B2"/>
    <w:rsid w:val="007D574B"/>
    <w:rsid w:val="007F0876"/>
    <w:rsid w:val="007F3696"/>
    <w:rsid w:val="007F76BF"/>
    <w:rsid w:val="00800C9F"/>
    <w:rsid w:val="00801E9C"/>
    <w:rsid w:val="00802085"/>
    <w:rsid w:val="00811F09"/>
    <w:rsid w:val="00821D1F"/>
    <w:rsid w:val="00826DB4"/>
    <w:rsid w:val="008303C0"/>
    <w:rsid w:val="00831982"/>
    <w:rsid w:val="0083582B"/>
    <w:rsid w:val="008439EB"/>
    <w:rsid w:val="008441BB"/>
    <w:rsid w:val="00852157"/>
    <w:rsid w:val="008536BC"/>
    <w:rsid w:val="0085493F"/>
    <w:rsid w:val="00855EB6"/>
    <w:rsid w:val="00860434"/>
    <w:rsid w:val="008700A7"/>
    <w:rsid w:val="00874395"/>
    <w:rsid w:val="00883AE3"/>
    <w:rsid w:val="008912C9"/>
    <w:rsid w:val="00892CB5"/>
    <w:rsid w:val="00894103"/>
    <w:rsid w:val="008A59A9"/>
    <w:rsid w:val="008A6189"/>
    <w:rsid w:val="008D5ADD"/>
    <w:rsid w:val="008F2BAA"/>
    <w:rsid w:val="008F5251"/>
    <w:rsid w:val="008F5F95"/>
    <w:rsid w:val="008F6CAC"/>
    <w:rsid w:val="0090347B"/>
    <w:rsid w:val="00903A8F"/>
    <w:rsid w:val="00904598"/>
    <w:rsid w:val="009102FA"/>
    <w:rsid w:val="00913E42"/>
    <w:rsid w:val="0092006D"/>
    <w:rsid w:val="00921725"/>
    <w:rsid w:val="00935C9F"/>
    <w:rsid w:val="00941B60"/>
    <w:rsid w:val="00943115"/>
    <w:rsid w:val="0094385A"/>
    <w:rsid w:val="00944ECD"/>
    <w:rsid w:val="009523E4"/>
    <w:rsid w:val="00954CD6"/>
    <w:rsid w:val="00956454"/>
    <w:rsid w:val="009600CC"/>
    <w:rsid w:val="00960842"/>
    <w:rsid w:val="00965AD3"/>
    <w:rsid w:val="00966A40"/>
    <w:rsid w:val="00973B7A"/>
    <w:rsid w:val="00974EE4"/>
    <w:rsid w:val="00976A25"/>
    <w:rsid w:val="00976E2D"/>
    <w:rsid w:val="00980450"/>
    <w:rsid w:val="00984418"/>
    <w:rsid w:val="00987CEE"/>
    <w:rsid w:val="00991372"/>
    <w:rsid w:val="00995314"/>
    <w:rsid w:val="009B2D45"/>
    <w:rsid w:val="009B6CA4"/>
    <w:rsid w:val="009C1486"/>
    <w:rsid w:val="009C217A"/>
    <w:rsid w:val="009C3078"/>
    <w:rsid w:val="009C4C08"/>
    <w:rsid w:val="009D04C3"/>
    <w:rsid w:val="009D54A3"/>
    <w:rsid w:val="009F32DB"/>
    <w:rsid w:val="00A15036"/>
    <w:rsid w:val="00A22E6B"/>
    <w:rsid w:val="00A30B1A"/>
    <w:rsid w:val="00A32B8C"/>
    <w:rsid w:val="00A414D9"/>
    <w:rsid w:val="00A421AE"/>
    <w:rsid w:val="00A461B6"/>
    <w:rsid w:val="00A47BDA"/>
    <w:rsid w:val="00A51EC7"/>
    <w:rsid w:val="00A55EC8"/>
    <w:rsid w:val="00A578D8"/>
    <w:rsid w:val="00A61D72"/>
    <w:rsid w:val="00A67025"/>
    <w:rsid w:val="00A776C2"/>
    <w:rsid w:val="00A776C3"/>
    <w:rsid w:val="00A83A36"/>
    <w:rsid w:val="00A844F5"/>
    <w:rsid w:val="00A85DAF"/>
    <w:rsid w:val="00A95678"/>
    <w:rsid w:val="00AA1C26"/>
    <w:rsid w:val="00AA2D67"/>
    <w:rsid w:val="00AA64F7"/>
    <w:rsid w:val="00AA7474"/>
    <w:rsid w:val="00AB37B6"/>
    <w:rsid w:val="00AB3840"/>
    <w:rsid w:val="00AB4AA3"/>
    <w:rsid w:val="00AC34FE"/>
    <w:rsid w:val="00AC670A"/>
    <w:rsid w:val="00AC6D15"/>
    <w:rsid w:val="00AD1F5A"/>
    <w:rsid w:val="00AD750A"/>
    <w:rsid w:val="00AE589C"/>
    <w:rsid w:val="00AE7AF1"/>
    <w:rsid w:val="00AF7C84"/>
    <w:rsid w:val="00B04EEF"/>
    <w:rsid w:val="00B16A5A"/>
    <w:rsid w:val="00B2389D"/>
    <w:rsid w:val="00B240F6"/>
    <w:rsid w:val="00B25E4E"/>
    <w:rsid w:val="00B27170"/>
    <w:rsid w:val="00B27A36"/>
    <w:rsid w:val="00B301BE"/>
    <w:rsid w:val="00B35054"/>
    <w:rsid w:val="00B36CF9"/>
    <w:rsid w:val="00B40247"/>
    <w:rsid w:val="00B45998"/>
    <w:rsid w:val="00B463FB"/>
    <w:rsid w:val="00B47B52"/>
    <w:rsid w:val="00B501B3"/>
    <w:rsid w:val="00B5246E"/>
    <w:rsid w:val="00B67F24"/>
    <w:rsid w:val="00B722D7"/>
    <w:rsid w:val="00B808A5"/>
    <w:rsid w:val="00B8755C"/>
    <w:rsid w:val="00B87B09"/>
    <w:rsid w:val="00B90D52"/>
    <w:rsid w:val="00B91F85"/>
    <w:rsid w:val="00B93F16"/>
    <w:rsid w:val="00B97DFD"/>
    <w:rsid w:val="00BA2CAC"/>
    <w:rsid w:val="00BA3051"/>
    <w:rsid w:val="00BA560A"/>
    <w:rsid w:val="00BB116B"/>
    <w:rsid w:val="00BB2FF2"/>
    <w:rsid w:val="00BB324C"/>
    <w:rsid w:val="00BB67C9"/>
    <w:rsid w:val="00BB7831"/>
    <w:rsid w:val="00BB7E1C"/>
    <w:rsid w:val="00BC42C2"/>
    <w:rsid w:val="00BC51E4"/>
    <w:rsid w:val="00BE66F2"/>
    <w:rsid w:val="00C13953"/>
    <w:rsid w:val="00C15766"/>
    <w:rsid w:val="00C1754D"/>
    <w:rsid w:val="00C34C9F"/>
    <w:rsid w:val="00C35206"/>
    <w:rsid w:val="00C40545"/>
    <w:rsid w:val="00C40FC6"/>
    <w:rsid w:val="00C425F4"/>
    <w:rsid w:val="00C448A7"/>
    <w:rsid w:val="00C51BA2"/>
    <w:rsid w:val="00C60DE7"/>
    <w:rsid w:val="00C7009F"/>
    <w:rsid w:val="00C72DF4"/>
    <w:rsid w:val="00C87BEA"/>
    <w:rsid w:val="00C9545A"/>
    <w:rsid w:val="00CA1B16"/>
    <w:rsid w:val="00CA3977"/>
    <w:rsid w:val="00CA3B99"/>
    <w:rsid w:val="00CA3CDE"/>
    <w:rsid w:val="00CB2A7D"/>
    <w:rsid w:val="00CC0366"/>
    <w:rsid w:val="00CC1834"/>
    <w:rsid w:val="00CC30E3"/>
    <w:rsid w:val="00CD0411"/>
    <w:rsid w:val="00CD07B3"/>
    <w:rsid w:val="00CD1D6B"/>
    <w:rsid w:val="00CD7762"/>
    <w:rsid w:val="00CE3764"/>
    <w:rsid w:val="00CF4C73"/>
    <w:rsid w:val="00CF6EA4"/>
    <w:rsid w:val="00D25844"/>
    <w:rsid w:val="00D27B40"/>
    <w:rsid w:val="00D575CF"/>
    <w:rsid w:val="00D6237B"/>
    <w:rsid w:val="00D85DC4"/>
    <w:rsid w:val="00D92EBB"/>
    <w:rsid w:val="00D95255"/>
    <w:rsid w:val="00D975AC"/>
    <w:rsid w:val="00DA4986"/>
    <w:rsid w:val="00DB195F"/>
    <w:rsid w:val="00DB58CD"/>
    <w:rsid w:val="00DC7A97"/>
    <w:rsid w:val="00DE0FB4"/>
    <w:rsid w:val="00DE55EF"/>
    <w:rsid w:val="00E15993"/>
    <w:rsid w:val="00E16509"/>
    <w:rsid w:val="00E20E86"/>
    <w:rsid w:val="00E2109A"/>
    <w:rsid w:val="00E33823"/>
    <w:rsid w:val="00E3480B"/>
    <w:rsid w:val="00E40E47"/>
    <w:rsid w:val="00E470BD"/>
    <w:rsid w:val="00E47A05"/>
    <w:rsid w:val="00E517E4"/>
    <w:rsid w:val="00E5338E"/>
    <w:rsid w:val="00E60496"/>
    <w:rsid w:val="00E70548"/>
    <w:rsid w:val="00E8218B"/>
    <w:rsid w:val="00E92664"/>
    <w:rsid w:val="00EA447A"/>
    <w:rsid w:val="00EB227F"/>
    <w:rsid w:val="00EB7191"/>
    <w:rsid w:val="00EC296B"/>
    <w:rsid w:val="00ED2A9A"/>
    <w:rsid w:val="00ED4028"/>
    <w:rsid w:val="00ED65D9"/>
    <w:rsid w:val="00ED732C"/>
    <w:rsid w:val="00EE0134"/>
    <w:rsid w:val="00EE4EDD"/>
    <w:rsid w:val="00EE74E2"/>
    <w:rsid w:val="00EF3A32"/>
    <w:rsid w:val="00F00E53"/>
    <w:rsid w:val="00F02EF6"/>
    <w:rsid w:val="00F113BD"/>
    <w:rsid w:val="00F13610"/>
    <w:rsid w:val="00F14DAF"/>
    <w:rsid w:val="00F15624"/>
    <w:rsid w:val="00F16F0B"/>
    <w:rsid w:val="00F20B84"/>
    <w:rsid w:val="00F24558"/>
    <w:rsid w:val="00F36754"/>
    <w:rsid w:val="00F4592D"/>
    <w:rsid w:val="00F53EB6"/>
    <w:rsid w:val="00F541C3"/>
    <w:rsid w:val="00F55EF2"/>
    <w:rsid w:val="00F60890"/>
    <w:rsid w:val="00F66515"/>
    <w:rsid w:val="00F706FF"/>
    <w:rsid w:val="00F72436"/>
    <w:rsid w:val="00F76876"/>
    <w:rsid w:val="00F76E30"/>
    <w:rsid w:val="00F77930"/>
    <w:rsid w:val="00F86DCA"/>
    <w:rsid w:val="00F91B99"/>
    <w:rsid w:val="00FA0233"/>
    <w:rsid w:val="00FA17D2"/>
    <w:rsid w:val="00FA2516"/>
    <w:rsid w:val="00FA62E9"/>
    <w:rsid w:val="00FA64A2"/>
    <w:rsid w:val="00FB1605"/>
    <w:rsid w:val="00FB4765"/>
    <w:rsid w:val="00FB7064"/>
    <w:rsid w:val="00FC2A68"/>
    <w:rsid w:val="00FC4209"/>
    <w:rsid w:val="00FC7689"/>
    <w:rsid w:val="00FD04B2"/>
    <w:rsid w:val="00FD4B20"/>
    <w:rsid w:val="00FE47E3"/>
    <w:rsid w:val="00FF671C"/>
    <w:rsid w:val="00FF7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
    <o:shapelayout v:ext="edit">
      <o:idmap v:ext="edit" data="1"/>
      <o:rules v:ext="edit">
        <o:r id="V:Rule35" type="connector" idref="#_x0000_s1087"/>
        <o:r id="V:Rule36" type="connector" idref="#_x0000_s1072"/>
        <o:r id="V:Rule37" type="connector" idref="#_x0000_s1026"/>
        <o:r id="V:Rule38" type="connector" idref="#_x0000_s1042"/>
        <o:r id="V:Rule39" type="connector" idref="#_x0000_s1088"/>
        <o:r id="V:Rule40" type="connector" idref="#_x0000_s1044"/>
        <o:r id="V:Rule41" type="connector" idref="#_x0000_s1076"/>
        <o:r id="V:Rule42" type="connector" idref="#_x0000_s1079"/>
        <o:r id="V:Rule43" type="connector" idref="#_x0000_s1075"/>
        <o:r id="V:Rule44" type="connector" idref="#_x0000_s1091"/>
        <o:r id="V:Rule45" type="connector" idref="#_x0000_s1078"/>
        <o:r id="V:Rule46" type="connector" idref="#_x0000_s1045"/>
        <o:r id="V:Rule47" type="connector" idref="#_x0000_s1090"/>
        <o:r id="V:Rule48" type="connector" idref="#_x0000_s1084"/>
        <o:r id="V:Rule49" type="connector" idref="#_x0000_s1077"/>
        <o:r id="V:Rule50" type="connector" idref="#_x0000_s1038"/>
        <o:r id="V:Rule51" type="connector" idref="#_x0000_s1089"/>
        <o:r id="V:Rule52" type="connector" idref="#_x0000_s1085"/>
        <o:r id="V:Rule53" type="connector" idref="#_x0000_s1041"/>
        <o:r id="V:Rule54" type="connector" idref="#_x0000_s1037"/>
        <o:r id="V:Rule55" type="connector" idref="#_x0000_s1092"/>
        <o:r id="V:Rule56" type="connector" idref="#_x0000_s1070"/>
        <o:r id="V:Rule57" type="connector" idref="#_x0000_s1074"/>
        <o:r id="V:Rule58" type="connector" idref="#_x0000_s1046"/>
        <o:r id="V:Rule59" type="connector" idref="#_x0000_s1080"/>
        <o:r id="V:Rule60" type="connector" idref="#_x0000_s1093"/>
        <o:r id="V:Rule61" type="connector" idref="#_x0000_s1083"/>
        <o:r id="V:Rule62" type="connector" idref="#_x0000_s1029"/>
        <o:r id="V:Rule63" type="connector" idref="#_x0000_s1036"/>
        <o:r id="V:Rule64" type="connector" idref="#_x0000_s1086"/>
        <o:r id="V:Rule65" type="connector" idref="#_x0000_s1071"/>
        <o:r id="V:Rule66" type="connector" idref="#_x0000_s1082"/>
        <o:r id="V:Rule67" type="connector" idref="#_x0000_s1081"/>
        <o:r id="V:Rule68" type="connector" idref="#_x0000_s107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2D7"/>
    <w:pPr>
      <w:widowControl w:val="0"/>
      <w:autoSpaceDE w:val="0"/>
      <w:autoSpaceDN w:val="0"/>
      <w:adjustRightInd w:val="0"/>
    </w:pPr>
  </w:style>
  <w:style w:type="paragraph" w:styleId="1">
    <w:name w:val="heading 1"/>
    <w:basedOn w:val="a"/>
    <w:next w:val="a"/>
    <w:qFormat/>
    <w:rsid w:val="00A85DAF"/>
    <w:pPr>
      <w:keepNext/>
      <w:widowControl/>
      <w:autoSpaceDE/>
      <w:autoSpaceDN/>
      <w:adjustRightInd/>
      <w:outlineLvl w:val="0"/>
    </w:pPr>
    <w:rPr>
      <w:sz w:val="24"/>
    </w:rPr>
  </w:style>
  <w:style w:type="paragraph" w:styleId="2">
    <w:name w:val="heading 2"/>
    <w:basedOn w:val="a"/>
    <w:next w:val="a"/>
    <w:qFormat/>
    <w:rsid w:val="00A85DAF"/>
    <w:pPr>
      <w:keepNext/>
      <w:widowControl/>
      <w:autoSpaceDE/>
      <w:autoSpaceDN/>
      <w:adjustRightInd/>
      <w:jc w:val="center"/>
      <w:outlineLvl w:val="1"/>
    </w:pPr>
    <w:rPr>
      <w:sz w:val="24"/>
    </w:rPr>
  </w:style>
  <w:style w:type="paragraph" w:styleId="80">
    <w:name w:val="heading 8"/>
    <w:basedOn w:val="a"/>
    <w:next w:val="a"/>
    <w:qFormat/>
    <w:rsid w:val="00A85DAF"/>
    <w:pPr>
      <w:keepNext/>
      <w:widowControl/>
      <w:autoSpaceDE/>
      <w:autoSpaceDN/>
      <w:adjustRightInd/>
      <w:spacing w:line="360" w:lineRule="auto"/>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5EC8"/>
    <w:pPr>
      <w:widowControl/>
      <w:autoSpaceDE/>
      <w:autoSpaceDN/>
      <w:adjustRightInd/>
      <w:spacing w:before="100" w:beforeAutospacing="1" w:after="100" w:afterAutospacing="1"/>
    </w:pPr>
    <w:rPr>
      <w:sz w:val="24"/>
      <w:szCs w:val="24"/>
    </w:rPr>
  </w:style>
  <w:style w:type="paragraph" w:styleId="a4">
    <w:name w:val="Balloon Text"/>
    <w:basedOn w:val="a"/>
    <w:link w:val="a5"/>
    <w:rsid w:val="00CA3CDE"/>
    <w:rPr>
      <w:rFonts w:ascii="Tahoma" w:hAnsi="Tahoma" w:cs="Tahoma"/>
      <w:sz w:val="16"/>
      <w:szCs w:val="16"/>
    </w:rPr>
  </w:style>
  <w:style w:type="character" w:customStyle="1" w:styleId="a5">
    <w:name w:val="Текст выноски Знак"/>
    <w:basedOn w:val="a0"/>
    <w:link w:val="a4"/>
    <w:rsid w:val="00CA3CDE"/>
    <w:rPr>
      <w:rFonts w:ascii="Tahoma" w:hAnsi="Tahoma" w:cs="Tahoma"/>
      <w:sz w:val="16"/>
      <w:szCs w:val="16"/>
    </w:rPr>
  </w:style>
  <w:style w:type="paragraph" w:styleId="a6">
    <w:name w:val="Title"/>
    <w:basedOn w:val="a"/>
    <w:qFormat/>
    <w:rsid w:val="00A85DAF"/>
    <w:pPr>
      <w:widowControl/>
      <w:autoSpaceDE/>
      <w:autoSpaceDN/>
      <w:adjustRightInd/>
      <w:jc w:val="center"/>
    </w:pPr>
    <w:rPr>
      <w:b/>
      <w:sz w:val="40"/>
    </w:rPr>
  </w:style>
  <w:style w:type="paragraph" w:styleId="a7">
    <w:name w:val="Body Text"/>
    <w:basedOn w:val="a"/>
    <w:rsid w:val="00A85DAF"/>
    <w:pPr>
      <w:widowControl/>
      <w:autoSpaceDE/>
      <w:autoSpaceDN/>
      <w:adjustRightInd/>
      <w:ind w:right="6138"/>
      <w:jc w:val="both"/>
    </w:pPr>
    <w:rPr>
      <w:sz w:val="26"/>
    </w:rPr>
  </w:style>
  <w:style w:type="paragraph" w:styleId="a8">
    <w:name w:val="Body Text Indent"/>
    <w:basedOn w:val="a"/>
    <w:link w:val="a9"/>
    <w:rsid w:val="00A85DAF"/>
    <w:pPr>
      <w:spacing w:after="120"/>
      <w:ind w:left="283"/>
    </w:pPr>
  </w:style>
  <w:style w:type="paragraph" w:customStyle="1" w:styleId="ConsPlusNormal">
    <w:name w:val="ConsPlusNormal"/>
    <w:link w:val="ConsPlusNormal0"/>
    <w:rsid w:val="00CF4C73"/>
    <w:pPr>
      <w:autoSpaceDE w:val="0"/>
      <w:autoSpaceDN w:val="0"/>
      <w:adjustRightInd w:val="0"/>
      <w:ind w:firstLine="720"/>
    </w:pPr>
    <w:rPr>
      <w:rFonts w:ascii="Arial" w:hAnsi="Arial" w:cs="Arial"/>
    </w:rPr>
  </w:style>
  <w:style w:type="character" w:customStyle="1" w:styleId="Tahoma">
    <w:name w:val="Основной текст + Tahoma"/>
    <w:aliases w:val="8 pt"/>
    <w:basedOn w:val="a0"/>
    <w:uiPriority w:val="99"/>
    <w:rsid w:val="00CF4C73"/>
    <w:rPr>
      <w:rFonts w:ascii="Tahoma" w:hAnsi="Tahoma" w:cs="Tahoma" w:hint="default"/>
      <w:sz w:val="16"/>
      <w:szCs w:val="16"/>
      <w:shd w:val="clear" w:color="auto" w:fill="FFFFFF"/>
    </w:rPr>
  </w:style>
  <w:style w:type="character" w:styleId="aa">
    <w:name w:val="Hyperlink"/>
    <w:basedOn w:val="a0"/>
    <w:uiPriority w:val="99"/>
    <w:unhideWhenUsed/>
    <w:rsid w:val="00CF4C73"/>
    <w:rPr>
      <w:color w:val="0000FF"/>
      <w:u w:val="single"/>
    </w:rPr>
  </w:style>
  <w:style w:type="paragraph" w:customStyle="1" w:styleId="ConsPlusNonformat">
    <w:name w:val="ConsPlusNonformat"/>
    <w:uiPriority w:val="99"/>
    <w:rsid w:val="00FA17D2"/>
    <w:pPr>
      <w:widowControl w:val="0"/>
      <w:autoSpaceDE w:val="0"/>
      <w:autoSpaceDN w:val="0"/>
      <w:adjustRightInd w:val="0"/>
    </w:pPr>
    <w:rPr>
      <w:rFonts w:ascii="Courier New" w:hAnsi="Courier New" w:cs="Courier New"/>
    </w:rPr>
  </w:style>
  <w:style w:type="paragraph" w:customStyle="1" w:styleId="8">
    <w:name w:val="8 пт (нум. список)"/>
    <w:basedOn w:val="a"/>
    <w:semiHidden/>
    <w:rsid w:val="00FA17D2"/>
    <w:pPr>
      <w:widowControl/>
      <w:numPr>
        <w:ilvl w:val="2"/>
        <w:numId w:val="14"/>
      </w:numPr>
      <w:autoSpaceDE/>
      <w:autoSpaceDN/>
      <w:adjustRightInd/>
      <w:spacing w:before="40" w:after="40"/>
      <w:jc w:val="both"/>
    </w:pPr>
    <w:rPr>
      <w:sz w:val="16"/>
      <w:szCs w:val="24"/>
      <w:lang w:val="en-US"/>
    </w:rPr>
  </w:style>
  <w:style w:type="paragraph" w:customStyle="1" w:styleId="9">
    <w:name w:val="9 пт (нум. список)"/>
    <w:basedOn w:val="a"/>
    <w:semiHidden/>
    <w:rsid w:val="00FA17D2"/>
    <w:pPr>
      <w:widowControl/>
      <w:numPr>
        <w:ilvl w:val="1"/>
        <w:numId w:val="14"/>
      </w:numPr>
      <w:autoSpaceDE/>
      <w:autoSpaceDN/>
      <w:adjustRightInd/>
      <w:spacing w:before="144" w:after="144"/>
      <w:jc w:val="both"/>
    </w:pPr>
    <w:rPr>
      <w:sz w:val="24"/>
      <w:szCs w:val="24"/>
    </w:rPr>
  </w:style>
  <w:style w:type="paragraph" w:customStyle="1" w:styleId="NumberList">
    <w:name w:val="Number List"/>
    <w:basedOn w:val="a"/>
    <w:rsid w:val="00FA17D2"/>
    <w:pPr>
      <w:widowControl/>
      <w:numPr>
        <w:numId w:val="14"/>
      </w:numPr>
      <w:autoSpaceDE/>
      <w:autoSpaceDN/>
      <w:adjustRightInd/>
      <w:spacing w:before="120"/>
      <w:jc w:val="both"/>
    </w:pPr>
    <w:rPr>
      <w:sz w:val="24"/>
      <w:szCs w:val="24"/>
    </w:rPr>
  </w:style>
  <w:style w:type="paragraph" w:styleId="ab">
    <w:name w:val="List Paragraph"/>
    <w:basedOn w:val="a"/>
    <w:uiPriority w:val="34"/>
    <w:qFormat/>
    <w:rsid w:val="00270509"/>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270509"/>
    <w:rPr>
      <w:rFonts w:ascii="Arial" w:hAnsi="Arial" w:cs="Arial"/>
      <w:lang w:val="ru-RU" w:eastAsia="ru-RU" w:bidi="ar-SA"/>
    </w:rPr>
  </w:style>
  <w:style w:type="paragraph" w:customStyle="1" w:styleId="ac">
    <w:name w:val="a"/>
    <w:basedOn w:val="a"/>
    <w:rsid w:val="005633F8"/>
    <w:pPr>
      <w:widowControl/>
      <w:autoSpaceDE/>
      <w:autoSpaceDN/>
      <w:adjustRightInd/>
      <w:spacing w:before="100" w:beforeAutospacing="1" w:after="100" w:afterAutospacing="1"/>
    </w:pPr>
    <w:rPr>
      <w:sz w:val="24"/>
      <w:szCs w:val="24"/>
    </w:rPr>
  </w:style>
  <w:style w:type="paragraph" w:styleId="ad">
    <w:name w:val="annotation text"/>
    <w:basedOn w:val="a"/>
    <w:link w:val="ae"/>
    <w:uiPriority w:val="99"/>
    <w:unhideWhenUsed/>
    <w:rsid w:val="00CD07B3"/>
    <w:pPr>
      <w:widowControl/>
      <w:autoSpaceDE/>
      <w:autoSpaceDN/>
      <w:adjustRightInd/>
      <w:spacing w:after="200"/>
    </w:pPr>
    <w:rPr>
      <w:rFonts w:ascii="Calibri" w:eastAsia="Calibri" w:hAnsi="Calibri"/>
      <w:lang w:eastAsia="en-US"/>
    </w:rPr>
  </w:style>
  <w:style w:type="character" w:customStyle="1" w:styleId="ae">
    <w:name w:val="Текст примечания Знак"/>
    <w:basedOn w:val="a0"/>
    <w:link w:val="ad"/>
    <w:uiPriority w:val="99"/>
    <w:rsid w:val="00CD07B3"/>
    <w:rPr>
      <w:rFonts w:ascii="Calibri" w:eastAsia="Calibri" w:hAnsi="Calibri" w:cs="Times New Roman"/>
      <w:lang w:eastAsia="en-US"/>
    </w:rPr>
  </w:style>
  <w:style w:type="paragraph" w:styleId="af">
    <w:name w:val="Plain Text"/>
    <w:basedOn w:val="a"/>
    <w:link w:val="af0"/>
    <w:uiPriority w:val="99"/>
    <w:unhideWhenUsed/>
    <w:rsid w:val="0027342E"/>
    <w:pPr>
      <w:widowControl/>
      <w:autoSpaceDE/>
      <w:autoSpaceDN/>
      <w:adjustRightInd/>
    </w:pPr>
    <w:rPr>
      <w:rFonts w:ascii="Calibri" w:eastAsia="Calibri" w:hAnsi="Calibri"/>
      <w:sz w:val="22"/>
      <w:szCs w:val="21"/>
      <w:lang w:eastAsia="en-US"/>
    </w:rPr>
  </w:style>
  <w:style w:type="character" w:customStyle="1" w:styleId="af0">
    <w:name w:val="Текст Знак"/>
    <w:basedOn w:val="a0"/>
    <w:link w:val="af"/>
    <w:uiPriority w:val="99"/>
    <w:rsid w:val="0027342E"/>
    <w:rPr>
      <w:rFonts w:ascii="Calibri" w:eastAsia="Calibri" w:hAnsi="Calibri" w:cs="Times New Roman"/>
      <w:sz w:val="22"/>
      <w:szCs w:val="21"/>
      <w:lang w:eastAsia="en-US"/>
    </w:rPr>
  </w:style>
  <w:style w:type="paragraph" w:customStyle="1" w:styleId="Default">
    <w:name w:val="Default"/>
    <w:rsid w:val="000B54C5"/>
    <w:pPr>
      <w:autoSpaceDE w:val="0"/>
      <w:autoSpaceDN w:val="0"/>
      <w:adjustRightInd w:val="0"/>
    </w:pPr>
    <w:rPr>
      <w:rFonts w:eastAsia="Calibri"/>
      <w:color w:val="000000"/>
      <w:sz w:val="24"/>
      <w:szCs w:val="24"/>
      <w:lang w:eastAsia="en-US"/>
    </w:rPr>
  </w:style>
  <w:style w:type="paragraph" w:customStyle="1" w:styleId="ConsPlusTitle">
    <w:name w:val="ConsPlusTitle"/>
    <w:rsid w:val="00A67025"/>
    <w:pPr>
      <w:widowControl w:val="0"/>
      <w:autoSpaceDE w:val="0"/>
      <w:autoSpaceDN w:val="0"/>
      <w:adjustRightInd w:val="0"/>
    </w:pPr>
    <w:rPr>
      <w:rFonts w:ascii="Calibri" w:hAnsi="Calibri" w:cs="Calibri"/>
      <w:b/>
      <w:bCs/>
      <w:sz w:val="22"/>
      <w:szCs w:val="22"/>
    </w:rPr>
  </w:style>
  <w:style w:type="table" w:styleId="af1">
    <w:name w:val="Table Grid"/>
    <w:basedOn w:val="a1"/>
    <w:uiPriority w:val="59"/>
    <w:rsid w:val="00A6702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basedOn w:val="a"/>
    <w:rsid w:val="00A67025"/>
    <w:pPr>
      <w:widowControl/>
      <w:autoSpaceDE/>
      <w:autoSpaceDN/>
      <w:adjustRightInd/>
      <w:spacing w:before="100" w:beforeAutospacing="1" w:after="100" w:afterAutospacing="1"/>
    </w:pPr>
    <w:rPr>
      <w:sz w:val="24"/>
      <w:szCs w:val="24"/>
    </w:rPr>
  </w:style>
  <w:style w:type="character" w:customStyle="1" w:styleId="FontStyle84">
    <w:name w:val="Font Style84"/>
    <w:rsid w:val="00567CD8"/>
    <w:rPr>
      <w:rFonts w:ascii="Times New Roman" w:hAnsi="Times New Roman" w:cs="Times New Roman"/>
      <w:b/>
      <w:bCs/>
      <w:sz w:val="28"/>
      <w:szCs w:val="28"/>
    </w:rPr>
  </w:style>
  <w:style w:type="character" w:customStyle="1" w:styleId="a9">
    <w:name w:val="Основной текст с отступом Знак"/>
    <w:basedOn w:val="a0"/>
    <w:link w:val="a8"/>
    <w:rsid w:val="00826D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22D7"/>
    <w:pPr>
      <w:widowControl w:val="0"/>
      <w:autoSpaceDE w:val="0"/>
      <w:autoSpaceDN w:val="0"/>
      <w:adjustRightInd w:val="0"/>
    </w:pPr>
  </w:style>
  <w:style w:type="paragraph" w:styleId="1">
    <w:name w:val="heading 1"/>
    <w:basedOn w:val="a"/>
    <w:next w:val="a"/>
    <w:qFormat/>
    <w:rsid w:val="00A85DAF"/>
    <w:pPr>
      <w:keepNext/>
      <w:widowControl/>
      <w:autoSpaceDE/>
      <w:autoSpaceDN/>
      <w:adjustRightInd/>
      <w:outlineLvl w:val="0"/>
    </w:pPr>
    <w:rPr>
      <w:sz w:val="24"/>
    </w:rPr>
  </w:style>
  <w:style w:type="paragraph" w:styleId="2">
    <w:name w:val="heading 2"/>
    <w:basedOn w:val="a"/>
    <w:next w:val="a"/>
    <w:qFormat/>
    <w:rsid w:val="00A85DAF"/>
    <w:pPr>
      <w:keepNext/>
      <w:widowControl/>
      <w:autoSpaceDE/>
      <w:autoSpaceDN/>
      <w:adjustRightInd/>
      <w:jc w:val="center"/>
      <w:outlineLvl w:val="1"/>
    </w:pPr>
    <w:rPr>
      <w:sz w:val="24"/>
    </w:rPr>
  </w:style>
  <w:style w:type="paragraph" w:styleId="80">
    <w:name w:val="heading 8"/>
    <w:basedOn w:val="a"/>
    <w:next w:val="a"/>
    <w:qFormat/>
    <w:rsid w:val="00A85DAF"/>
    <w:pPr>
      <w:keepNext/>
      <w:widowControl/>
      <w:autoSpaceDE/>
      <w:autoSpaceDN/>
      <w:adjustRightInd/>
      <w:spacing w:line="360" w:lineRule="auto"/>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5EC8"/>
    <w:pPr>
      <w:widowControl/>
      <w:autoSpaceDE/>
      <w:autoSpaceDN/>
      <w:adjustRightInd/>
      <w:spacing w:before="100" w:beforeAutospacing="1" w:after="100" w:afterAutospacing="1"/>
    </w:pPr>
    <w:rPr>
      <w:sz w:val="24"/>
      <w:szCs w:val="24"/>
    </w:rPr>
  </w:style>
  <w:style w:type="paragraph" w:styleId="a4">
    <w:name w:val="Balloon Text"/>
    <w:basedOn w:val="a"/>
    <w:link w:val="a5"/>
    <w:rsid w:val="00CA3CDE"/>
    <w:rPr>
      <w:rFonts w:ascii="Tahoma" w:hAnsi="Tahoma" w:cs="Tahoma"/>
      <w:sz w:val="16"/>
      <w:szCs w:val="16"/>
    </w:rPr>
  </w:style>
  <w:style w:type="character" w:customStyle="1" w:styleId="a5">
    <w:name w:val="Текст выноски Знак"/>
    <w:basedOn w:val="a0"/>
    <w:link w:val="a4"/>
    <w:rsid w:val="00CA3CDE"/>
    <w:rPr>
      <w:rFonts w:ascii="Tahoma" w:hAnsi="Tahoma" w:cs="Tahoma"/>
      <w:sz w:val="16"/>
      <w:szCs w:val="16"/>
    </w:rPr>
  </w:style>
  <w:style w:type="paragraph" w:styleId="a6">
    <w:name w:val="Title"/>
    <w:basedOn w:val="a"/>
    <w:qFormat/>
    <w:rsid w:val="00A85DAF"/>
    <w:pPr>
      <w:widowControl/>
      <w:autoSpaceDE/>
      <w:autoSpaceDN/>
      <w:adjustRightInd/>
      <w:jc w:val="center"/>
    </w:pPr>
    <w:rPr>
      <w:b/>
      <w:sz w:val="40"/>
    </w:rPr>
  </w:style>
  <w:style w:type="paragraph" w:styleId="a7">
    <w:name w:val="Body Text"/>
    <w:basedOn w:val="a"/>
    <w:rsid w:val="00A85DAF"/>
    <w:pPr>
      <w:widowControl/>
      <w:autoSpaceDE/>
      <w:autoSpaceDN/>
      <w:adjustRightInd/>
      <w:ind w:right="6138"/>
      <w:jc w:val="both"/>
    </w:pPr>
    <w:rPr>
      <w:sz w:val="26"/>
    </w:rPr>
  </w:style>
  <w:style w:type="paragraph" w:styleId="a8">
    <w:name w:val="Body Text Indent"/>
    <w:basedOn w:val="a"/>
    <w:link w:val="a9"/>
    <w:rsid w:val="00A85DAF"/>
    <w:pPr>
      <w:spacing w:after="120"/>
      <w:ind w:left="283"/>
    </w:pPr>
  </w:style>
  <w:style w:type="paragraph" w:customStyle="1" w:styleId="ConsPlusNormal">
    <w:name w:val="ConsPlusNormal"/>
    <w:link w:val="ConsPlusNormal0"/>
    <w:rsid w:val="00CF4C73"/>
    <w:pPr>
      <w:autoSpaceDE w:val="0"/>
      <w:autoSpaceDN w:val="0"/>
      <w:adjustRightInd w:val="0"/>
      <w:ind w:firstLine="720"/>
    </w:pPr>
    <w:rPr>
      <w:rFonts w:ascii="Arial" w:hAnsi="Arial" w:cs="Arial"/>
    </w:rPr>
  </w:style>
  <w:style w:type="character" w:customStyle="1" w:styleId="Tahoma">
    <w:name w:val="Основной текст + Tahoma"/>
    <w:aliases w:val="8 pt"/>
    <w:basedOn w:val="a0"/>
    <w:uiPriority w:val="99"/>
    <w:rsid w:val="00CF4C73"/>
    <w:rPr>
      <w:rFonts w:ascii="Tahoma" w:hAnsi="Tahoma" w:cs="Tahoma" w:hint="default"/>
      <w:sz w:val="16"/>
      <w:szCs w:val="16"/>
      <w:shd w:val="clear" w:color="auto" w:fill="FFFFFF"/>
    </w:rPr>
  </w:style>
  <w:style w:type="character" w:styleId="aa">
    <w:name w:val="Hyperlink"/>
    <w:basedOn w:val="a0"/>
    <w:uiPriority w:val="99"/>
    <w:unhideWhenUsed/>
    <w:rsid w:val="00CF4C73"/>
    <w:rPr>
      <w:color w:val="0000FF"/>
      <w:u w:val="single"/>
    </w:rPr>
  </w:style>
  <w:style w:type="paragraph" w:customStyle="1" w:styleId="ConsPlusNonformat">
    <w:name w:val="ConsPlusNonformat"/>
    <w:uiPriority w:val="99"/>
    <w:rsid w:val="00FA17D2"/>
    <w:pPr>
      <w:widowControl w:val="0"/>
      <w:autoSpaceDE w:val="0"/>
      <w:autoSpaceDN w:val="0"/>
      <w:adjustRightInd w:val="0"/>
    </w:pPr>
    <w:rPr>
      <w:rFonts w:ascii="Courier New" w:hAnsi="Courier New" w:cs="Courier New"/>
    </w:rPr>
  </w:style>
  <w:style w:type="paragraph" w:customStyle="1" w:styleId="8">
    <w:name w:val="8 пт (нум. список)"/>
    <w:basedOn w:val="a"/>
    <w:semiHidden/>
    <w:rsid w:val="00FA17D2"/>
    <w:pPr>
      <w:widowControl/>
      <w:numPr>
        <w:ilvl w:val="2"/>
        <w:numId w:val="14"/>
      </w:numPr>
      <w:autoSpaceDE/>
      <w:autoSpaceDN/>
      <w:adjustRightInd/>
      <w:spacing w:before="40" w:after="40"/>
      <w:jc w:val="both"/>
    </w:pPr>
    <w:rPr>
      <w:sz w:val="16"/>
      <w:szCs w:val="24"/>
      <w:lang w:val="en-US"/>
    </w:rPr>
  </w:style>
  <w:style w:type="paragraph" w:customStyle="1" w:styleId="9">
    <w:name w:val="9 пт (нум. список)"/>
    <w:basedOn w:val="a"/>
    <w:semiHidden/>
    <w:rsid w:val="00FA17D2"/>
    <w:pPr>
      <w:widowControl/>
      <w:numPr>
        <w:ilvl w:val="1"/>
        <w:numId w:val="14"/>
      </w:numPr>
      <w:autoSpaceDE/>
      <w:autoSpaceDN/>
      <w:adjustRightInd/>
      <w:spacing w:before="144" w:after="144"/>
      <w:jc w:val="both"/>
    </w:pPr>
    <w:rPr>
      <w:sz w:val="24"/>
      <w:szCs w:val="24"/>
    </w:rPr>
  </w:style>
  <w:style w:type="paragraph" w:customStyle="1" w:styleId="NumberList">
    <w:name w:val="Number List"/>
    <w:basedOn w:val="a"/>
    <w:rsid w:val="00FA17D2"/>
    <w:pPr>
      <w:widowControl/>
      <w:numPr>
        <w:numId w:val="14"/>
      </w:numPr>
      <w:autoSpaceDE/>
      <w:autoSpaceDN/>
      <w:adjustRightInd/>
      <w:spacing w:before="120"/>
      <w:jc w:val="both"/>
    </w:pPr>
    <w:rPr>
      <w:sz w:val="24"/>
      <w:szCs w:val="24"/>
    </w:rPr>
  </w:style>
  <w:style w:type="paragraph" w:styleId="ab">
    <w:name w:val="List Paragraph"/>
    <w:basedOn w:val="a"/>
    <w:uiPriority w:val="34"/>
    <w:qFormat/>
    <w:rsid w:val="00270509"/>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locked/>
    <w:rsid w:val="00270509"/>
    <w:rPr>
      <w:rFonts w:ascii="Arial" w:hAnsi="Arial" w:cs="Arial"/>
      <w:lang w:val="ru-RU" w:eastAsia="ru-RU" w:bidi="ar-SA"/>
    </w:rPr>
  </w:style>
  <w:style w:type="paragraph" w:customStyle="1" w:styleId="ac">
    <w:name w:val="a"/>
    <w:basedOn w:val="a"/>
    <w:rsid w:val="005633F8"/>
    <w:pPr>
      <w:widowControl/>
      <w:autoSpaceDE/>
      <w:autoSpaceDN/>
      <w:adjustRightInd/>
      <w:spacing w:before="100" w:beforeAutospacing="1" w:after="100" w:afterAutospacing="1"/>
    </w:pPr>
    <w:rPr>
      <w:sz w:val="24"/>
      <w:szCs w:val="24"/>
    </w:rPr>
  </w:style>
  <w:style w:type="paragraph" w:styleId="ad">
    <w:name w:val="annotation text"/>
    <w:basedOn w:val="a"/>
    <w:link w:val="ae"/>
    <w:uiPriority w:val="99"/>
    <w:unhideWhenUsed/>
    <w:rsid w:val="00CD07B3"/>
    <w:pPr>
      <w:widowControl/>
      <w:autoSpaceDE/>
      <w:autoSpaceDN/>
      <w:adjustRightInd/>
      <w:spacing w:after="200"/>
    </w:pPr>
    <w:rPr>
      <w:rFonts w:ascii="Calibri" w:eastAsia="Calibri" w:hAnsi="Calibri"/>
      <w:lang w:eastAsia="en-US"/>
    </w:rPr>
  </w:style>
  <w:style w:type="character" w:customStyle="1" w:styleId="ae">
    <w:name w:val="Текст примечания Знак"/>
    <w:basedOn w:val="a0"/>
    <w:link w:val="ad"/>
    <w:uiPriority w:val="99"/>
    <w:rsid w:val="00CD07B3"/>
    <w:rPr>
      <w:rFonts w:ascii="Calibri" w:eastAsia="Calibri" w:hAnsi="Calibri" w:cs="Times New Roman"/>
      <w:lang w:eastAsia="en-US"/>
    </w:rPr>
  </w:style>
  <w:style w:type="paragraph" w:styleId="af">
    <w:name w:val="Plain Text"/>
    <w:basedOn w:val="a"/>
    <w:link w:val="af0"/>
    <w:uiPriority w:val="99"/>
    <w:unhideWhenUsed/>
    <w:rsid w:val="0027342E"/>
    <w:pPr>
      <w:widowControl/>
      <w:autoSpaceDE/>
      <w:autoSpaceDN/>
      <w:adjustRightInd/>
    </w:pPr>
    <w:rPr>
      <w:rFonts w:ascii="Calibri" w:eastAsia="Calibri" w:hAnsi="Calibri"/>
      <w:sz w:val="22"/>
      <w:szCs w:val="21"/>
      <w:lang w:eastAsia="en-US"/>
    </w:rPr>
  </w:style>
  <w:style w:type="character" w:customStyle="1" w:styleId="af0">
    <w:name w:val="Текст Знак"/>
    <w:basedOn w:val="a0"/>
    <w:link w:val="af"/>
    <w:uiPriority w:val="99"/>
    <w:rsid w:val="0027342E"/>
    <w:rPr>
      <w:rFonts w:ascii="Calibri" w:eastAsia="Calibri" w:hAnsi="Calibri" w:cs="Times New Roman"/>
      <w:sz w:val="22"/>
      <w:szCs w:val="21"/>
      <w:lang w:eastAsia="en-US"/>
    </w:rPr>
  </w:style>
  <w:style w:type="paragraph" w:customStyle="1" w:styleId="Default">
    <w:name w:val="Default"/>
    <w:rsid w:val="000B54C5"/>
    <w:pPr>
      <w:autoSpaceDE w:val="0"/>
      <w:autoSpaceDN w:val="0"/>
      <w:adjustRightInd w:val="0"/>
    </w:pPr>
    <w:rPr>
      <w:rFonts w:eastAsia="Calibri"/>
      <w:color w:val="000000"/>
      <w:sz w:val="24"/>
      <w:szCs w:val="24"/>
      <w:lang w:eastAsia="en-US"/>
    </w:rPr>
  </w:style>
  <w:style w:type="paragraph" w:customStyle="1" w:styleId="ConsPlusTitle">
    <w:name w:val="ConsPlusTitle"/>
    <w:rsid w:val="00A67025"/>
    <w:pPr>
      <w:widowControl w:val="0"/>
      <w:autoSpaceDE w:val="0"/>
      <w:autoSpaceDN w:val="0"/>
      <w:adjustRightInd w:val="0"/>
    </w:pPr>
    <w:rPr>
      <w:rFonts w:ascii="Calibri" w:hAnsi="Calibri" w:cs="Calibri"/>
      <w:b/>
      <w:bCs/>
      <w:sz w:val="22"/>
      <w:szCs w:val="22"/>
    </w:rPr>
  </w:style>
  <w:style w:type="table" w:styleId="af1">
    <w:name w:val="Table Grid"/>
    <w:basedOn w:val="a1"/>
    <w:uiPriority w:val="59"/>
    <w:rsid w:val="00A6702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doclist">
    <w:name w:val="consplusdoclist"/>
    <w:basedOn w:val="a"/>
    <w:rsid w:val="00A67025"/>
    <w:pPr>
      <w:widowControl/>
      <w:autoSpaceDE/>
      <w:autoSpaceDN/>
      <w:adjustRightInd/>
      <w:spacing w:before="100" w:beforeAutospacing="1" w:after="100" w:afterAutospacing="1"/>
    </w:pPr>
    <w:rPr>
      <w:sz w:val="24"/>
      <w:szCs w:val="24"/>
    </w:rPr>
  </w:style>
  <w:style w:type="character" w:customStyle="1" w:styleId="FontStyle84">
    <w:name w:val="Font Style84"/>
    <w:rsid w:val="00567CD8"/>
    <w:rPr>
      <w:rFonts w:ascii="Times New Roman" w:hAnsi="Times New Roman" w:cs="Times New Roman"/>
      <w:b/>
      <w:bCs/>
      <w:sz w:val="28"/>
      <w:szCs w:val="28"/>
    </w:rPr>
  </w:style>
  <w:style w:type="character" w:customStyle="1" w:styleId="a9">
    <w:name w:val="Основной текст с отступом Знак"/>
    <w:basedOn w:val="a0"/>
    <w:link w:val="a8"/>
    <w:rsid w:val="0082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98388">
      <w:bodyDiv w:val="1"/>
      <w:marLeft w:val="0"/>
      <w:marRight w:val="0"/>
      <w:marTop w:val="0"/>
      <w:marBottom w:val="0"/>
      <w:divBdr>
        <w:top w:val="none" w:sz="0" w:space="0" w:color="auto"/>
        <w:left w:val="none" w:sz="0" w:space="0" w:color="auto"/>
        <w:bottom w:val="none" w:sz="0" w:space="0" w:color="auto"/>
        <w:right w:val="none" w:sz="0" w:space="0" w:color="auto"/>
      </w:divBdr>
    </w:div>
    <w:div w:id="633874402">
      <w:bodyDiv w:val="1"/>
      <w:marLeft w:val="0"/>
      <w:marRight w:val="0"/>
      <w:marTop w:val="0"/>
      <w:marBottom w:val="0"/>
      <w:divBdr>
        <w:top w:val="none" w:sz="0" w:space="0" w:color="auto"/>
        <w:left w:val="none" w:sz="0" w:space="0" w:color="auto"/>
        <w:bottom w:val="none" w:sz="0" w:space="0" w:color="auto"/>
        <w:right w:val="none" w:sz="0" w:space="0" w:color="auto"/>
      </w:divBdr>
    </w:div>
    <w:div w:id="980307634">
      <w:bodyDiv w:val="1"/>
      <w:marLeft w:val="0"/>
      <w:marRight w:val="0"/>
      <w:marTop w:val="0"/>
      <w:marBottom w:val="0"/>
      <w:divBdr>
        <w:top w:val="none" w:sz="0" w:space="0" w:color="auto"/>
        <w:left w:val="none" w:sz="0" w:space="0" w:color="auto"/>
        <w:bottom w:val="none" w:sz="0" w:space="0" w:color="auto"/>
        <w:right w:val="none" w:sz="0" w:space="0" w:color="auto"/>
      </w:divBdr>
    </w:div>
    <w:div w:id="1025255763">
      <w:bodyDiv w:val="1"/>
      <w:marLeft w:val="0"/>
      <w:marRight w:val="0"/>
      <w:marTop w:val="0"/>
      <w:marBottom w:val="0"/>
      <w:divBdr>
        <w:top w:val="none" w:sz="0" w:space="0" w:color="auto"/>
        <w:left w:val="none" w:sz="0" w:space="0" w:color="auto"/>
        <w:bottom w:val="none" w:sz="0" w:space="0" w:color="auto"/>
        <w:right w:val="none" w:sz="0" w:space="0" w:color="auto"/>
      </w:divBdr>
    </w:div>
    <w:div w:id="1135756233">
      <w:bodyDiv w:val="1"/>
      <w:marLeft w:val="0"/>
      <w:marRight w:val="0"/>
      <w:marTop w:val="0"/>
      <w:marBottom w:val="0"/>
      <w:divBdr>
        <w:top w:val="none" w:sz="0" w:space="0" w:color="auto"/>
        <w:left w:val="none" w:sz="0" w:space="0" w:color="auto"/>
        <w:bottom w:val="none" w:sz="0" w:space="0" w:color="auto"/>
        <w:right w:val="none" w:sz="0" w:space="0" w:color="auto"/>
      </w:divBdr>
    </w:div>
    <w:div w:id="1315527860">
      <w:bodyDiv w:val="1"/>
      <w:marLeft w:val="0"/>
      <w:marRight w:val="0"/>
      <w:marTop w:val="0"/>
      <w:marBottom w:val="0"/>
      <w:divBdr>
        <w:top w:val="none" w:sz="0" w:space="0" w:color="auto"/>
        <w:left w:val="none" w:sz="0" w:space="0" w:color="auto"/>
        <w:bottom w:val="none" w:sz="0" w:space="0" w:color="auto"/>
        <w:right w:val="none" w:sz="0" w:space="0" w:color="auto"/>
      </w:divBdr>
    </w:div>
    <w:div w:id="1598638241">
      <w:bodyDiv w:val="1"/>
      <w:marLeft w:val="0"/>
      <w:marRight w:val="0"/>
      <w:marTop w:val="0"/>
      <w:marBottom w:val="0"/>
      <w:divBdr>
        <w:top w:val="none" w:sz="0" w:space="0" w:color="auto"/>
        <w:left w:val="none" w:sz="0" w:space="0" w:color="auto"/>
        <w:bottom w:val="none" w:sz="0" w:space="0" w:color="auto"/>
        <w:right w:val="none" w:sz="0" w:space="0" w:color="auto"/>
      </w:divBdr>
    </w:div>
    <w:div w:id="1654868232">
      <w:bodyDiv w:val="1"/>
      <w:marLeft w:val="0"/>
      <w:marRight w:val="0"/>
      <w:marTop w:val="0"/>
      <w:marBottom w:val="0"/>
      <w:divBdr>
        <w:top w:val="none" w:sz="0" w:space="0" w:color="auto"/>
        <w:left w:val="none" w:sz="0" w:space="0" w:color="auto"/>
        <w:bottom w:val="none" w:sz="0" w:space="0" w:color="auto"/>
        <w:right w:val="none" w:sz="0" w:space="0" w:color="auto"/>
      </w:divBdr>
    </w:div>
    <w:div w:id="1677885059">
      <w:bodyDiv w:val="1"/>
      <w:marLeft w:val="0"/>
      <w:marRight w:val="0"/>
      <w:marTop w:val="0"/>
      <w:marBottom w:val="0"/>
      <w:divBdr>
        <w:top w:val="none" w:sz="0" w:space="0" w:color="auto"/>
        <w:left w:val="none" w:sz="0" w:space="0" w:color="auto"/>
        <w:bottom w:val="none" w:sz="0" w:space="0" w:color="auto"/>
        <w:right w:val="none" w:sz="0" w:space="0" w:color="auto"/>
      </w:divBdr>
    </w:div>
    <w:div w:id="1896427544">
      <w:bodyDiv w:val="1"/>
      <w:marLeft w:val="0"/>
      <w:marRight w:val="0"/>
      <w:marTop w:val="0"/>
      <w:marBottom w:val="0"/>
      <w:divBdr>
        <w:top w:val="none" w:sz="0" w:space="0" w:color="auto"/>
        <w:left w:val="none" w:sz="0" w:space="0" w:color="auto"/>
        <w:bottom w:val="none" w:sz="0" w:space="0" w:color="auto"/>
        <w:right w:val="none" w:sz="0" w:space="0" w:color="auto"/>
      </w:divBdr>
    </w:div>
    <w:div w:id="208884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31E6CE854F1F7240C401C63EC29ECC3D931B080B18D4F675B16A0A19BD2D2C36EA8C99EDFE7AF8TBaCF" TargetMode="External"/><Relationship Id="rId13" Type="http://schemas.openxmlformats.org/officeDocument/2006/relationships/hyperlink" Target="consultantplus://offline/ref=0331E6CE854F1F7240C401C63EC29ECC3D931B080B18D4F675B16A0A19BD2D2C36EA8C99EDFE7AFETBaDF" TargetMode="External"/><Relationship Id="rId18" Type="http://schemas.openxmlformats.org/officeDocument/2006/relationships/hyperlink" Target="consultantplus://offline/ref=CBCDAD24DF7E70300ED84B05AD9614B0FB4DC6D22C6163E21E169DD478057EF" TargetMode="External"/><Relationship Id="rId26" Type="http://schemas.openxmlformats.org/officeDocument/2006/relationships/hyperlink" Target="consultantplus://offline/ref=76A700AD3BAFC14CB310CE1EB51A1C3BE48BCB4CF1060302BC231DB4C93A9C32ED4BC216o418A" TargetMode="External"/><Relationship Id="rId3" Type="http://schemas.microsoft.com/office/2007/relationships/stylesWithEffects" Target="stylesWithEffects.xml"/><Relationship Id="rId21" Type="http://schemas.openxmlformats.org/officeDocument/2006/relationships/hyperlink" Target="consultantplus://offline/ref=93EDD182A88AB7506D0BF388E2CABB2987D189D5BD8E901B5F5D39ECFCkFYFD" TargetMode="External"/><Relationship Id="rId7" Type="http://schemas.openxmlformats.org/officeDocument/2006/relationships/hyperlink" Target="consultantplus://offline/ref=4E77871436BFABD03124474AAB5E39D4CAAF7DF66224A4EE03FB065DDED025D768459765A85E4FD3j0m6C" TargetMode="External"/><Relationship Id="rId12" Type="http://schemas.openxmlformats.org/officeDocument/2006/relationships/hyperlink" Target="consultantplus://offline/ref=0331E6CE854F1F7240C401C63EC29ECC3D931B080B18D4F675B16A0A19BD2D2C36EA8C99EDFE7AFETBa0F" TargetMode="External"/><Relationship Id="rId17" Type="http://schemas.openxmlformats.org/officeDocument/2006/relationships/hyperlink" Target="consultantplus://offline/ref=0331E6CE854F1F7240C401C63EC29ECC3D931B080B18D4F675B16A0A19BD2D2C36EA8C99EDFE7AFFTBa0F" TargetMode="External"/><Relationship Id="rId25" Type="http://schemas.openxmlformats.org/officeDocument/2006/relationships/hyperlink" Target="consultantplus://offline/ref=76A700AD3BAFC14CB310CE1EB51A1C3BE48BCB4CF1060302BC231DB4C93A9C32ED4BC21648AA7894o119A" TargetMode="External"/><Relationship Id="rId2" Type="http://schemas.openxmlformats.org/officeDocument/2006/relationships/styles" Target="styles.xml"/><Relationship Id="rId16" Type="http://schemas.openxmlformats.org/officeDocument/2006/relationships/hyperlink" Target="consultantplus://offline/ref=0331E6CE854F1F7240C401C63EC29ECC3D931B080B18D4F675B16A0A19BD2D2C36EA8C99EDFE7AFFTBa1F" TargetMode="External"/><Relationship Id="rId20" Type="http://schemas.openxmlformats.org/officeDocument/2006/relationships/hyperlink" Target="http://www.nakhodka-city.ru" TargetMode="External"/><Relationship Id="rId1" Type="http://schemas.openxmlformats.org/officeDocument/2006/relationships/numbering" Target="numbering.xml"/><Relationship Id="rId6" Type="http://schemas.openxmlformats.org/officeDocument/2006/relationships/hyperlink" Target="http://www.nakhodka-city.ru" TargetMode="External"/><Relationship Id="rId11" Type="http://schemas.openxmlformats.org/officeDocument/2006/relationships/hyperlink" Target="consultantplus://offline/ref=0331E6CE854F1F7240C401C63EC29ECC3D931B080B18D4F675B16A0A19BD2D2C36EA8C99EDFE7AFETBa1F" TargetMode="External"/><Relationship Id="rId24" Type="http://schemas.openxmlformats.org/officeDocument/2006/relationships/hyperlink" Target="consultantplus://offline/ref=93EDD182A88AB7506D0BF388E2CABB2987D186D9B58F901B5F5D39ECFCkFYFD" TargetMode="External"/><Relationship Id="rId5" Type="http://schemas.openxmlformats.org/officeDocument/2006/relationships/webSettings" Target="webSettings.xml"/><Relationship Id="rId15" Type="http://schemas.openxmlformats.org/officeDocument/2006/relationships/hyperlink" Target="consultantplus://offline/ref=0331E6CE854F1F7240C401C63EC29ECC3D931B080B18D4F675B16A0A19BD2D2C36EA8C99EDFE7AFFTBa6F" TargetMode="External"/><Relationship Id="rId23" Type="http://schemas.openxmlformats.org/officeDocument/2006/relationships/hyperlink" Target="consultantplus://offline/ref=93EDD182A88AB7506D0BF388E2CABB2987D08AD0BF8C901B5F5D39ECFCkFYFD" TargetMode="External"/><Relationship Id="rId28" Type="http://schemas.openxmlformats.org/officeDocument/2006/relationships/theme" Target="theme/theme1.xml"/><Relationship Id="rId10" Type="http://schemas.openxmlformats.org/officeDocument/2006/relationships/hyperlink" Target="consultantplus://offline/ref=0331E6CE854F1F7240C401C63EC29ECC3D931B080B18D4F675B16A0A19BD2D2C36EA8C99EDFE7AFETBa6F" TargetMode="External"/><Relationship Id="rId19" Type="http://schemas.openxmlformats.org/officeDocument/2006/relationships/hyperlink" Target="http://www.nakhodka-city.ru" TargetMode="External"/><Relationship Id="rId4" Type="http://schemas.openxmlformats.org/officeDocument/2006/relationships/settings" Target="settings.xml"/><Relationship Id="rId9" Type="http://schemas.openxmlformats.org/officeDocument/2006/relationships/hyperlink" Target="consultantplus://offline/ref=0331E6CE854F1F7240C401C63EC29ECC3D931B080B18D4F675B16A0A19BD2D2C36EA8C99EDFE7AF9TBa6F" TargetMode="External"/><Relationship Id="rId14" Type="http://schemas.openxmlformats.org/officeDocument/2006/relationships/hyperlink" Target="consultantplus://offline/ref=0331E6CE854F1F7240C401C63EC29ECC3D931B080B18D4F675B16A0A19BD2D2C36EA8C99EDFE7AFFTBa7F" TargetMode="External"/><Relationship Id="rId22" Type="http://schemas.openxmlformats.org/officeDocument/2006/relationships/hyperlink" Target="consultantplus://offline/ref=93EDD182A88AB7506D0BF388E2CABB2987D08DD5BE80901B5F5D39ECFCkFYFD"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12669</Words>
  <Characters>72219</Characters>
  <Application>Microsoft Office Word</Application>
  <DocSecurity>0</DocSecurity>
  <Lines>601</Lines>
  <Paragraphs>169</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geocad</Company>
  <LinksUpToDate>false</LinksUpToDate>
  <CharactersWithSpaces>84719</CharactersWithSpaces>
  <SharedDoc>false</SharedDoc>
  <HLinks>
    <vt:vector size="168" baseType="variant">
      <vt:variant>
        <vt:i4>4849680</vt:i4>
      </vt:variant>
      <vt:variant>
        <vt:i4>81</vt:i4>
      </vt:variant>
      <vt:variant>
        <vt:i4>0</vt:i4>
      </vt:variant>
      <vt:variant>
        <vt:i4>5</vt:i4>
      </vt:variant>
      <vt:variant>
        <vt:lpwstr>http://www.nakhodka-city.ru/</vt:lpwstr>
      </vt:variant>
      <vt:variant>
        <vt:lpwstr/>
      </vt:variant>
      <vt:variant>
        <vt:i4>4849680</vt:i4>
      </vt:variant>
      <vt:variant>
        <vt:i4>78</vt:i4>
      </vt:variant>
      <vt:variant>
        <vt:i4>0</vt:i4>
      </vt:variant>
      <vt:variant>
        <vt:i4>5</vt:i4>
      </vt:variant>
      <vt:variant>
        <vt:lpwstr>http://www.nakhodka-city.ru/</vt:lpwstr>
      </vt:variant>
      <vt:variant>
        <vt:lpwstr/>
      </vt:variant>
      <vt:variant>
        <vt:i4>4849680</vt:i4>
      </vt:variant>
      <vt:variant>
        <vt:i4>75</vt:i4>
      </vt:variant>
      <vt:variant>
        <vt:i4>0</vt:i4>
      </vt:variant>
      <vt:variant>
        <vt:i4>5</vt:i4>
      </vt:variant>
      <vt:variant>
        <vt:lpwstr>http://www.nakhodka-city.ru/</vt:lpwstr>
      </vt:variant>
      <vt:variant>
        <vt:lpwstr/>
      </vt:variant>
      <vt:variant>
        <vt:i4>4849680</vt:i4>
      </vt:variant>
      <vt:variant>
        <vt:i4>72</vt:i4>
      </vt:variant>
      <vt:variant>
        <vt:i4>0</vt:i4>
      </vt:variant>
      <vt:variant>
        <vt:i4>5</vt:i4>
      </vt:variant>
      <vt:variant>
        <vt:lpwstr>http://www.nakhodka-city.ru/</vt:lpwstr>
      </vt:variant>
      <vt:variant>
        <vt:lpwstr/>
      </vt:variant>
      <vt:variant>
        <vt:i4>4849680</vt:i4>
      </vt:variant>
      <vt:variant>
        <vt:i4>69</vt:i4>
      </vt:variant>
      <vt:variant>
        <vt:i4>0</vt:i4>
      </vt:variant>
      <vt:variant>
        <vt:i4>5</vt:i4>
      </vt:variant>
      <vt:variant>
        <vt:lpwstr>http://www.nakhodka-city.ru/</vt:lpwstr>
      </vt:variant>
      <vt:variant>
        <vt:lpwstr/>
      </vt:variant>
      <vt:variant>
        <vt:i4>6750257</vt:i4>
      </vt:variant>
      <vt:variant>
        <vt:i4>66</vt:i4>
      </vt:variant>
      <vt:variant>
        <vt:i4>0</vt:i4>
      </vt:variant>
      <vt:variant>
        <vt:i4>5</vt:i4>
      </vt:variant>
      <vt:variant>
        <vt:lpwstr/>
      </vt:variant>
      <vt:variant>
        <vt:lpwstr>Par234</vt:lpwstr>
      </vt:variant>
      <vt:variant>
        <vt:i4>6684720</vt:i4>
      </vt:variant>
      <vt:variant>
        <vt:i4>63</vt:i4>
      </vt:variant>
      <vt:variant>
        <vt:i4>0</vt:i4>
      </vt:variant>
      <vt:variant>
        <vt:i4>5</vt:i4>
      </vt:variant>
      <vt:variant>
        <vt:lpwstr/>
      </vt:variant>
      <vt:variant>
        <vt:lpwstr>Par324</vt:lpwstr>
      </vt:variant>
      <vt:variant>
        <vt:i4>6619194</vt:i4>
      </vt:variant>
      <vt:variant>
        <vt:i4>60</vt:i4>
      </vt:variant>
      <vt:variant>
        <vt:i4>0</vt:i4>
      </vt:variant>
      <vt:variant>
        <vt:i4>5</vt:i4>
      </vt:variant>
      <vt:variant>
        <vt:lpwstr/>
      </vt:variant>
      <vt:variant>
        <vt:lpwstr>Par185</vt:lpwstr>
      </vt:variant>
      <vt:variant>
        <vt:i4>6619194</vt:i4>
      </vt:variant>
      <vt:variant>
        <vt:i4>57</vt:i4>
      </vt:variant>
      <vt:variant>
        <vt:i4>0</vt:i4>
      </vt:variant>
      <vt:variant>
        <vt:i4>5</vt:i4>
      </vt:variant>
      <vt:variant>
        <vt:lpwstr/>
      </vt:variant>
      <vt:variant>
        <vt:lpwstr>Par185</vt:lpwstr>
      </vt:variant>
      <vt:variant>
        <vt:i4>5636098</vt:i4>
      </vt:variant>
      <vt:variant>
        <vt:i4>54</vt:i4>
      </vt:variant>
      <vt:variant>
        <vt:i4>0</vt:i4>
      </vt:variant>
      <vt:variant>
        <vt:i4>5</vt:i4>
      </vt:variant>
      <vt:variant>
        <vt:lpwstr/>
      </vt:variant>
      <vt:variant>
        <vt:lpwstr>Par77</vt:lpwstr>
      </vt:variant>
      <vt:variant>
        <vt:i4>6815792</vt:i4>
      </vt:variant>
      <vt:variant>
        <vt:i4>51</vt:i4>
      </vt:variant>
      <vt:variant>
        <vt:i4>0</vt:i4>
      </vt:variant>
      <vt:variant>
        <vt:i4>5</vt:i4>
      </vt:variant>
      <vt:variant>
        <vt:lpwstr/>
      </vt:variant>
      <vt:variant>
        <vt:lpwstr>Par128</vt:lpwstr>
      </vt:variant>
      <vt:variant>
        <vt:i4>6815792</vt:i4>
      </vt:variant>
      <vt:variant>
        <vt:i4>48</vt:i4>
      </vt:variant>
      <vt:variant>
        <vt:i4>0</vt:i4>
      </vt:variant>
      <vt:variant>
        <vt:i4>5</vt:i4>
      </vt:variant>
      <vt:variant>
        <vt:lpwstr/>
      </vt:variant>
      <vt:variant>
        <vt:lpwstr>Par128</vt:lpwstr>
      </vt:variant>
      <vt:variant>
        <vt:i4>6815792</vt:i4>
      </vt:variant>
      <vt:variant>
        <vt:i4>45</vt:i4>
      </vt:variant>
      <vt:variant>
        <vt:i4>0</vt:i4>
      </vt:variant>
      <vt:variant>
        <vt:i4>5</vt:i4>
      </vt:variant>
      <vt:variant>
        <vt:lpwstr/>
      </vt:variant>
      <vt:variant>
        <vt:lpwstr>Par128</vt:lpwstr>
      </vt:variant>
      <vt:variant>
        <vt:i4>6815792</vt:i4>
      </vt:variant>
      <vt:variant>
        <vt:i4>42</vt:i4>
      </vt:variant>
      <vt:variant>
        <vt:i4>0</vt:i4>
      </vt:variant>
      <vt:variant>
        <vt:i4>5</vt:i4>
      </vt:variant>
      <vt:variant>
        <vt:lpwstr/>
      </vt:variant>
      <vt:variant>
        <vt:lpwstr>Par128</vt:lpwstr>
      </vt:variant>
      <vt:variant>
        <vt:i4>6815792</vt:i4>
      </vt:variant>
      <vt:variant>
        <vt:i4>39</vt:i4>
      </vt:variant>
      <vt:variant>
        <vt:i4>0</vt:i4>
      </vt:variant>
      <vt:variant>
        <vt:i4>5</vt:i4>
      </vt:variant>
      <vt:variant>
        <vt:lpwstr/>
      </vt:variant>
      <vt:variant>
        <vt:lpwstr>Par128</vt:lpwstr>
      </vt:variant>
      <vt:variant>
        <vt:i4>6815792</vt:i4>
      </vt:variant>
      <vt:variant>
        <vt:i4>36</vt:i4>
      </vt:variant>
      <vt:variant>
        <vt:i4>0</vt:i4>
      </vt:variant>
      <vt:variant>
        <vt:i4>5</vt:i4>
      </vt:variant>
      <vt:variant>
        <vt:lpwstr/>
      </vt:variant>
      <vt:variant>
        <vt:lpwstr>Par128</vt:lpwstr>
      </vt:variant>
      <vt:variant>
        <vt:i4>6815792</vt:i4>
      </vt:variant>
      <vt:variant>
        <vt:i4>33</vt:i4>
      </vt:variant>
      <vt:variant>
        <vt:i4>0</vt:i4>
      </vt:variant>
      <vt:variant>
        <vt:i4>5</vt:i4>
      </vt:variant>
      <vt:variant>
        <vt:lpwstr/>
      </vt:variant>
      <vt:variant>
        <vt:lpwstr>Par128</vt:lpwstr>
      </vt:variant>
      <vt:variant>
        <vt:i4>4915294</vt:i4>
      </vt:variant>
      <vt:variant>
        <vt:i4>30</vt:i4>
      </vt:variant>
      <vt:variant>
        <vt:i4>0</vt:i4>
      </vt:variant>
      <vt:variant>
        <vt:i4>5</vt:i4>
      </vt:variant>
      <vt:variant>
        <vt:lpwstr>consultantplus://offline/ref=6F7C4B9700C79354B332BF26BF24AE275468B88B89E6D9D660EA21FEC73D5393498BDB2FCF7FJAE</vt:lpwstr>
      </vt:variant>
      <vt:variant>
        <vt:lpwstr/>
      </vt:variant>
      <vt:variant>
        <vt:i4>5242973</vt:i4>
      </vt:variant>
      <vt:variant>
        <vt:i4>27</vt:i4>
      </vt:variant>
      <vt:variant>
        <vt:i4>0</vt:i4>
      </vt:variant>
      <vt:variant>
        <vt:i4>5</vt:i4>
      </vt:variant>
      <vt:variant>
        <vt:lpwstr>consultantplus://offline/ref=93EDD182A88AB7506D0BF388E2CABB2987D186D9B58F901B5F5D39ECFCkFYFD</vt:lpwstr>
      </vt:variant>
      <vt:variant>
        <vt:lpwstr/>
      </vt:variant>
      <vt:variant>
        <vt:i4>5242889</vt:i4>
      </vt:variant>
      <vt:variant>
        <vt:i4>24</vt:i4>
      </vt:variant>
      <vt:variant>
        <vt:i4>0</vt:i4>
      </vt:variant>
      <vt:variant>
        <vt:i4>5</vt:i4>
      </vt:variant>
      <vt:variant>
        <vt:lpwstr>consultantplus://offline/ref=93EDD182A88AB7506D0BF388E2CABB2987D08ED0BD88901B5F5D39ECFCkFYFD</vt:lpwstr>
      </vt:variant>
      <vt:variant>
        <vt:lpwstr/>
      </vt:variant>
      <vt:variant>
        <vt:i4>5242964</vt:i4>
      </vt:variant>
      <vt:variant>
        <vt:i4>21</vt:i4>
      </vt:variant>
      <vt:variant>
        <vt:i4>0</vt:i4>
      </vt:variant>
      <vt:variant>
        <vt:i4>5</vt:i4>
      </vt:variant>
      <vt:variant>
        <vt:lpwstr>consultantplus://offline/ref=93EDD182A88AB7506D0BF388E2CABB2987D08AD0BF8C901B5F5D39ECFCkFYFD</vt:lpwstr>
      </vt:variant>
      <vt:variant>
        <vt:lpwstr/>
      </vt:variant>
      <vt:variant>
        <vt:i4>5242884</vt:i4>
      </vt:variant>
      <vt:variant>
        <vt:i4>18</vt:i4>
      </vt:variant>
      <vt:variant>
        <vt:i4>0</vt:i4>
      </vt:variant>
      <vt:variant>
        <vt:i4>5</vt:i4>
      </vt:variant>
      <vt:variant>
        <vt:lpwstr>consultantplus://offline/ref=93EDD182A88AB7506D0BF388E2CABB2987D08DD5BE80901B5F5D39ECFCkFYFD</vt:lpwstr>
      </vt:variant>
      <vt:variant>
        <vt:lpwstr/>
      </vt:variant>
      <vt:variant>
        <vt:i4>5242892</vt:i4>
      </vt:variant>
      <vt:variant>
        <vt:i4>15</vt:i4>
      </vt:variant>
      <vt:variant>
        <vt:i4>0</vt:i4>
      </vt:variant>
      <vt:variant>
        <vt:i4>5</vt:i4>
      </vt:variant>
      <vt:variant>
        <vt:lpwstr>consultantplus://offline/ref=93EDD182A88AB7506D0BF388E2CABB2987D189D5BD8E901B5F5D39ECFCkFYFD</vt:lpwstr>
      </vt:variant>
      <vt:variant>
        <vt:lpwstr/>
      </vt:variant>
      <vt:variant>
        <vt:i4>3407977</vt:i4>
      </vt:variant>
      <vt:variant>
        <vt:i4>12</vt:i4>
      </vt:variant>
      <vt:variant>
        <vt:i4>0</vt:i4>
      </vt:variant>
      <vt:variant>
        <vt:i4>5</vt:i4>
      </vt:variant>
      <vt:variant>
        <vt:lpwstr>consultantplus://offline/ref=93EDD182A88AB7506D0BF388E2CABB2987D186D9B58F901B5F5D39ECFCFF1F03017CAD3B0F0C43BAkAYED</vt:lpwstr>
      </vt:variant>
      <vt:variant>
        <vt:lpwstr/>
      </vt:variant>
      <vt:variant>
        <vt:i4>4849680</vt:i4>
      </vt:variant>
      <vt:variant>
        <vt:i4>9</vt:i4>
      </vt:variant>
      <vt:variant>
        <vt:i4>0</vt:i4>
      </vt:variant>
      <vt:variant>
        <vt:i4>5</vt:i4>
      </vt:variant>
      <vt:variant>
        <vt:lpwstr>http://www.nakhodka-city.ru/</vt:lpwstr>
      </vt:variant>
      <vt:variant>
        <vt:lpwstr/>
      </vt:variant>
      <vt:variant>
        <vt:i4>4849680</vt:i4>
      </vt:variant>
      <vt:variant>
        <vt:i4>6</vt:i4>
      </vt:variant>
      <vt:variant>
        <vt:i4>0</vt:i4>
      </vt:variant>
      <vt:variant>
        <vt:i4>5</vt:i4>
      </vt:variant>
      <vt:variant>
        <vt:lpwstr>http://www.nakhodka-city.ru/</vt:lpwstr>
      </vt:variant>
      <vt:variant>
        <vt:lpwstr/>
      </vt:variant>
      <vt:variant>
        <vt:i4>4849680</vt:i4>
      </vt:variant>
      <vt:variant>
        <vt:i4>3</vt:i4>
      </vt:variant>
      <vt:variant>
        <vt:i4>0</vt:i4>
      </vt:variant>
      <vt:variant>
        <vt:i4>5</vt:i4>
      </vt:variant>
      <vt:variant>
        <vt:lpwstr>http://www.nakhodka-city.ru/</vt:lpwstr>
      </vt:variant>
      <vt:variant>
        <vt:lpwstr/>
      </vt:variant>
      <vt:variant>
        <vt:i4>7667771</vt:i4>
      </vt:variant>
      <vt:variant>
        <vt:i4>0</vt:i4>
      </vt:variant>
      <vt:variant>
        <vt:i4>0</vt:i4>
      </vt:variant>
      <vt:variant>
        <vt:i4>5</vt:i4>
      </vt:variant>
      <vt:variant>
        <vt:lpwstr>consultantplus://offline/ref=6F7C4B9700C79354B332BF26BF24AE275C67BC8A8CEF84DC68B32DFC7CJ0E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amz24</dc:creator>
  <cp:lastModifiedBy>Рязанова Татьяна Юрьевна</cp:lastModifiedBy>
  <cp:revision>2</cp:revision>
  <cp:lastPrinted>2018-01-18T07:00:00Z</cp:lastPrinted>
  <dcterms:created xsi:type="dcterms:W3CDTF">2018-01-29T01:41:00Z</dcterms:created>
  <dcterms:modified xsi:type="dcterms:W3CDTF">2018-01-29T01:41:00Z</dcterms:modified>
</cp:coreProperties>
</file>